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 w:rsidRPr="001B63AD">
        <w:rPr>
          <w:rFonts w:ascii="Times New Roman" w:hAnsi="Times New Roman"/>
          <w:sz w:val="28"/>
          <w:szCs w:val="28"/>
        </w:rPr>
        <w:t>Федеральное бюджетное образовательное учреждение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 w:rsidRPr="001B63AD">
        <w:rPr>
          <w:rFonts w:ascii="Times New Roman" w:hAnsi="Times New Roman"/>
          <w:sz w:val="28"/>
          <w:szCs w:val="28"/>
        </w:rPr>
        <w:t>высшего образования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«ФИНАНСОВЫЙ УНИВЕРСИТЕТ ПРИ ПРАВИТЕЛЬСТВЕ РОССИЙСКОЙ ФЕДЕРАЦИИ»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(Финансовый университет)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Уральский филиал Финуниверситета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B359A9" w:rsidRPr="00FC01C2" w:rsidRDefault="00B359A9" w:rsidP="00B359A9">
      <w:pPr>
        <w:ind w:firstLine="709"/>
        <w:jc w:val="center"/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</w:pPr>
      <w:r w:rsidRPr="00FC01C2"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  <w:t xml:space="preserve">Кафедра «Социально-гуманитарные и </w:t>
      </w:r>
      <w:proofErr w:type="gramStart"/>
      <w:r w:rsidRPr="00FC01C2"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  <w:t>естественно-научные</w:t>
      </w:r>
      <w:proofErr w:type="gramEnd"/>
      <w:r w:rsidRPr="00FC01C2"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  <w:t xml:space="preserve"> дисциплины»</w:t>
      </w:r>
    </w:p>
    <w:tbl>
      <w:tblPr>
        <w:tblStyle w:val="af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9C6C88" w:rsidRPr="00305697" w:rsidTr="00AE0EC2">
        <w:tc>
          <w:tcPr>
            <w:tcW w:w="5778" w:type="dxa"/>
          </w:tcPr>
          <w:p w:rsidR="009C6C88" w:rsidRPr="00305697" w:rsidRDefault="009C6C88" w:rsidP="00AE0EC2">
            <w:pPr>
              <w:rPr>
                <w:rFonts w:ascii="Times New Roman" w:hAnsi="Times New Roman"/>
                <w:szCs w:val="28"/>
              </w:rPr>
            </w:pPr>
            <w:r w:rsidRPr="00305697">
              <w:rPr>
                <w:rFonts w:ascii="Times New Roman" w:hAnsi="Times New Roman"/>
                <w:szCs w:val="28"/>
              </w:rPr>
              <w:t>СОГЛАСОВАНО</w:t>
            </w:r>
          </w:p>
          <w:p w:rsidR="009C6C88" w:rsidRPr="00305697" w:rsidRDefault="009C6C88" w:rsidP="00AE0EC2">
            <w:pPr>
              <w:rPr>
                <w:rFonts w:ascii="Times New Roman" w:hAnsi="Times New Roman"/>
                <w:szCs w:val="28"/>
              </w:rPr>
            </w:pPr>
            <w:r w:rsidRPr="00305697">
              <w:rPr>
                <w:rFonts w:ascii="Times New Roman" w:hAnsi="Times New Roman"/>
                <w:szCs w:val="28"/>
              </w:rPr>
              <w:t>Начальник управления по профилактике</w:t>
            </w:r>
          </w:p>
          <w:p w:rsidR="009C6C88" w:rsidRPr="00305697" w:rsidRDefault="009C6C88" w:rsidP="00AE0EC2">
            <w:pPr>
              <w:rPr>
                <w:rFonts w:ascii="Times New Roman" w:hAnsi="Times New Roman"/>
                <w:szCs w:val="28"/>
              </w:rPr>
            </w:pPr>
            <w:r w:rsidRPr="00305697">
              <w:rPr>
                <w:rFonts w:ascii="Times New Roman" w:hAnsi="Times New Roman"/>
                <w:szCs w:val="28"/>
              </w:rPr>
              <w:t>коррупционных и иных правонарушений</w:t>
            </w:r>
          </w:p>
          <w:p w:rsidR="009C6C88" w:rsidRPr="00305697" w:rsidRDefault="009C6C88" w:rsidP="00AE0EC2">
            <w:pPr>
              <w:rPr>
                <w:rFonts w:ascii="Times New Roman" w:hAnsi="Times New Roman"/>
                <w:szCs w:val="28"/>
              </w:rPr>
            </w:pPr>
            <w:r w:rsidRPr="00305697">
              <w:rPr>
                <w:rFonts w:ascii="Times New Roman" w:hAnsi="Times New Roman"/>
                <w:szCs w:val="28"/>
              </w:rPr>
              <w:t>Челябинской области</w:t>
            </w:r>
          </w:p>
          <w:p w:rsidR="009C6C88" w:rsidRPr="00305697" w:rsidRDefault="009C6C88" w:rsidP="00AE0EC2">
            <w:pPr>
              <w:rPr>
                <w:rFonts w:ascii="Times New Roman" w:hAnsi="Times New Roman"/>
                <w:szCs w:val="28"/>
              </w:rPr>
            </w:pPr>
            <w:proofErr w:type="spellStart"/>
            <w:r w:rsidRPr="00305697">
              <w:rPr>
                <w:rFonts w:ascii="Times New Roman" w:hAnsi="Times New Roman"/>
                <w:szCs w:val="28"/>
              </w:rPr>
              <w:t>к.ю.н</w:t>
            </w:r>
            <w:proofErr w:type="spellEnd"/>
            <w:r w:rsidRPr="00305697">
              <w:rPr>
                <w:rFonts w:ascii="Times New Roman" w:hAnsi="Times New Roman"/>
                <w:szCs w:val="28"/>
              </w:rPr>
              <w:t>., доцент _________ А.В. Ильиных</w:t>
            </w:r>
          </w:p>
          <w:p w:rsidR="009C6C88" w:rsidRPr="00305697" w:rsidRDefault="009C6C88" w:rsidP="00AE0EC2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18 января 2025</w:t>
            </w:r>
            <w:r w:rsidRPr="00305697">
              <w:rPr>
                <w:rFonts w:ascii="Times New Roman" w:hAnsi="Times New Roman"/>
                <w:szCs w:val="28"/>
              </w:rPr>
              <w:t xml:space="preserve"> </w:t>
            </w:r>
          </w:p>
          <w:p w:rsidR="009C6C88" w:rsidRPr="00305697" w:rsidRDefault="009C6C88" w:rsidP="00AE0EC2">
            <w:pPr>
              <w:rPr>
                <w:rFonts w:ascii="Times New Roman" w:eastAsia="Calibri" w:hAnsi="Times New Roman"/>
                <w:szCs w:val="28"/>
              </w:rPr>
            </w:pPr>
          </w:p>
        </w:tc>
        <w:tc>
          <w:tcPr>
            <w:tcW w:w="4395" w:type="dxa"/>
          </w:tcPr>
          <w:p w:rsidR="009C6C88" w:rsidRPr="00305697" w:rsidRDefault="009C6C88" w:rsidP="00AE0EC2">
            <w:pPr>
              <w:ind w:firstLine="709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 w:rsidRPr="00305697">
              <w:rPr>
                <w:rFonts w:ascii="Times New Roman" w:hAnsi="Times New Roman"/>
                <w:noProof/>
              </w:rPr>
              <w:drawing>
                <wp:inline distT="0" distB="0" distL="0" distR="0" wp14:anchorId="59E26C37" wp14:editId="5E5E4D73">
                  <wp:extent cx="2383691" cy="914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395282" cy="91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C6C88" w:rsidRPr="00305697" w:rsidRDefault="009C6C88" w:rsidP="00AE0EC2">
            <w:pPr>
              <w:shd w:val="clear" w:color="auto" w:fill="FFFFFF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         18 февраля  2025</w:t>
            </w:r>
            <w:r w:rsidRPr="00305697">
              <w:rPr>
                <w:rFonts w:ascii="Times New Roman" w:eastAsia="Calibri" w:hAnsi="Times New Roman"/>
              </w:rPr>
              <w:t xml:space="preserve"> г. </w:t>
            </w:r>
          </w:p>
          <w:p w:rsidR="009C6C88" w:rsidRPr="00305697" w:rsidRDefault="009C6C88" w:rsidP="00AE0EC2">
            <w:pPr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B359A9" w:rsidRPr="00FC01C2" w:rsidRDefault="00B359A9" w:rsidP="00B359A9">
      <w:pPr>
        <w:spacing w:after="160" w:line="259" w:lineRule="auto"/>
        <w:ind w:firstLine="709"/>
        <w:jc w:val="right"/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</w:pPr>
    </w:p>
    <w:p w:rsidR="00B359A9" w:rsidRDefault="00B359A9" w:rsidP="00B359A9">
      <w:pPr>
        <w:tabs>
          <w:tab w:val="left" w:pos="709"/>
          <w:tab w:val="left" w:pos="993"/>
        </w:tabs>
        <w:spacing w:after="160" w:line="259" w:lineRule="auto"/>
        <w:jc w:val="center"/>
        <w:rPr>
          <w:rFonts w:ascii="Times New Roman" w:eastAsia="Calibri" w:hAnsi="Times New Roman" w:cs="Calibri"/>
          <w:b/>
          <w:kern w:val="2"/>
          <w:sz w:val="28"/>
          <w:szCs w:val="28"/>
          <w14:ligatures w14:val="standardContextual"/>
        </w:rPr>
      </w:pPr>
      <w:bookmarkStart w:id="0" w:name="_Hlk168862785"/>
      <w:r>
        <w:rPr>
          <w:rFonts w:ascii="Times New Roman" w:eastAsia="Calibri" w:hAnsi="Times New Roman" w:cs="Calibri"/>
          <w:b/>
          <w:kern w:val="2"/>
          <w:sz w:val="28"/>
          <w:szCs w:val="28"/>
          <w14:ligatures w14:val="standardContextual"/>
        </w:rPr>
        <w:t xml:space="preserve">Производственная практика: </w:t>
      </w:r>
    </w:p>
    <w:p w:rsidR="00B359A9" w:rsidRDefault="00B359A9" w:rsidP="00B359A9">
      <w:pPr>
        <w:tabs>
          <w:tab w:val="left" w:pos="709"/>
          <w:tab w:val="left" w:pos="993"/>
        </w:tabs>
        <w:spacing w:after="160" w:line="259" w:lineRule="auto"/>
        <w:jc w:val="center"/>
        <w:rPr>
          <w:rFonts w:ascii="Times New Roman" w:eastAsia="Calibri" w:hAnsi="Times New Roman" w:cs="Calibri"/>
          <w:b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Calibri"/>
          <w:b/>
          <w:kern w:val="2"/>
          <w:sz w:val="28"/>
          <w:szCs w:val="28"/>
          <w14:ligatures w14:val="standardContextual"/>
        </w:rPr>
        <w:t>Преддипломная</w:t>
      </w:r>
      <w:r w:rsidRPr="001C3F95">
        <w:rPr>
          <w:rFonts w:ascii="Times New Roman" w:eastAsia="Calibri" w:hAnsi="Times New Roman" w:cs="Calibri"/>
          <w:b/>
          <w:kern w:val="2"/>
          <w:sz w:val="28"/>
          <w:szCs w:val="28"/>
          <w14:ligatures w14:val="standardContextual"/>
        </w:rPr>
        <w:t xml:space="preserve"> практика</w:t>
      </w:r>
    </w:p>
    <w:bookmarkEnd w:id="0"/>
    <w:p w:rsidR="00B359A9" w:rsidRDefault="00B359A9" w:rsidP="00B359A9">
      <w:pPr>
        <w:tabs>
          <w:tab w:val="left" w:pos="709"/>
          <w:tab w:val="left" w:pos="993"/>
        </w:tabs>
        <w:jc w:val="center"/>
        <w:rPr>
          <w:rFonts w:ascii="Times New Roman" w:hAnsi="Times New Roman"/>
          <w:sz w:val="28"/>
          <w:szCs w:val="28"/>
        </w:rPr>
      </w:pPr>
    </w:p>
    <w:p w:rsidR="00457D0C" w:rsidRDefault="00457D0C" w:rsidP="00457D0C">
      <w:pPr>
        <w:tabs>
          <w:tab w:val="left" w:pos="709"/>
          <w:tab w:val="left" w:pos="993"/>
        </w:tabs>
        <w:spacing w:after="160" w:line="256" w:lineRule="auto"/>
        <w:jc w:val="center"/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  <w:t xml:space="preserve">для студентов, обучающихся по направлению подготовки </w:t>
      </w:r>
    </w:p>
    <w:p w:rsidR="00457D0C" w:rsidRDefault="00457D0C" w:rsidP="00457D0C">
      <w:pPr>
        <w:tabs>
          <w:tab w:val="left" w:pos="709"/>
          <w:tab w:val="left" w:pos="993"/>
        </w:tabs>
        <w:spacing w:after="160" w:line="256" w:lineRule="auto"/>
        <w:jc w:val="center"/>
        <w:rPr>
          <w:rFonts w:ascii="Times New Roman" w:eastAsia="ヒラギノ角ゴ Pro W3" w:hAnsi="Times New Roman" w:cs="Calibri"/>
          <w:kern w:val="2"/>
          <w:sz w:val="28"/>
          <w:szCs w:val="28"/>
          <w14:ligatures w14:val="standardContextual"/>
        </w:rPr>
      </w:pPr>
      <w:bookmarkStart w:id="1" w:name="_Hlk168899862"/>
      <w:r>
        <w:rPr>
          <w:rFonts w:ascii="Times New Roman" w:eastAsia="ヒラギノ角ゴ Pro W3" w:hAnsi="Times New Roman" w:cs="Calibri"/>
          <w:kern w:val="2"/>
          <w:sz w:val="28"/>
          <w:szCs w:val="28"/>
          <w14:ligatures w14:val="standardContextual"/>
        </w:rPr>
        <w:t xml:space="preserve">40.04.01 Юриспруденция, </w:t>
      </w:r>
    </w:p>
    <w:p w:rsidR="00457D0C" w:rsidRDefault="00457D0C" w:rsidP="00457D0C">
      <w:pPr>
        <w:tabs>
          <w:tab w:val="left" w:pos="709"/>
          <w:tab w:val="left" w:pos="993"/>
        </w:tabs>
        <w:spacing w:after="160" w:line="256" w:lineRule="auto"/>
        <w:jc w:val="center"/>
        <w:rPr>
          <w:rFonts w:ascii="Times New Roman" w:eastAsia="ヒラギノ角ゴ Pro W3" w:hAnsi="Times New Roman" w:cs="Calibri"/>
          <w:kern w:val="2"/>
          <w:sz w:val="28"/>
          <w:szCs w:val="28"/>
          <w14:ligatures w14:val="standardContextual"/>
        </w:rPr>
      </w:pPr>
      <w:r>
        <w:rPr>
          <w:rFonts w:ascii="Times New Roman" w:eastAsia="ヒラギノ角ゴ Pro W3" w:hAnsi="Times New Roman" w:cs="Calibri"/>
          <w:kern w:val="2"/>
          <w:sz w:val="28"/>
          <w:szCs w:val="28"/>
          <w14:ligatures w14:val="standardContextual"/>
        </w:rPr>
        <w:t>Направленность программы магистратуры «Юрист для частного бизнеса и власти»</w:t>
      </w:r>
    </w:p>
    <w:bookmarkEnd w:id="1"/>
    <w:p w:rsidR="00457D0C" w:rsidRDefault="00457D0C" w:rsidP="00457D0C">
      <w:pPr>
        <w:tabs>
          <w:tab w:val="left" w:pos="709"/>
          <w:tab w:val="left" w:pos="993"/>
        </w:tabs>
        <w:spacing w:after="160" w:line="256" w:lineRule="auto"/>
        <w:jc w:val="center"/>
        <w:rPr>
          <w:rFonts w:ascii="Times New Roman" w:eastAsia="Calibri" w:hAnsi="Times New Roman" w:cs="Calibri"/>
          <w:i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Calibri"/>
          <w:i/>
          <w:kern w:val="2"/>
          <w:sz w:val="28"/>
          <w:szCs w:val="28"/>
          <w14:ligatures w14:val="standardContextual"/>
        </w:rPr>
        <w:t xml:space="preserve">Очная и заочная формы обучения </w:t>
      </w:r>
    </w:p>
    <w:p w:rsidR="00457D0C" w:rsidRDefault="00457D0C" w:rsidP="00457D0C">
      <w:pPr>
        <w:tabs>
          <w:tab w:val="left" w:pos="709"/>
          <w:tab w:val="left" w:pos="993"/>
        </w:tabs>
        <w:spacing w:after="160" w:line="256" w:lineRule="auto"/>
        <w:jc w:val="center"/>
        <w:rPr>
          <w:rFonts w:ascii="Times New Roman" w:eastAsia="Calibri" w:hAnsi="Times New Roman" w:cs="Times New Roman"/>
          <w:i/>
          <w:kern w:val="2"/>
          <w:sz w:val="28"/>
          <w:szCs w:val="28"/>
          <w14:ligatures w14:val="standardContextual"/>
        </w:rPr>
      </w:pPr>
    </w:p>
    <w:p w:rsidR="009C6C88" w:rsidRDefault="009C6C88" w:rsidP="009C6C88">
      <w:pPr>
        <w:tabs>
          <w:tab w:val="left" w:pos="709"/>
          <w:tab w:val="left" w:pos="993"/>
        </w:tabs>
        <w:ind w:firstLine="567"/>
        <w:jc w:val="center"/>
        <w:rPr>
          <w:rFonts w:ascii="Times New Roman" w:eastAsiaTheme="minorHAnsi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Рекомендовано Ученым советом Уральского филиала </w:t>
      </w:r>
      <w:proofErr w:type="spellStart"/>
      <w:r>
        <w:rPr>
          <w:rFonts w:ascii="Times New Roman" w:hAnsi="Times New Roman"/>
          <w:i/>
          <w:sz w:val="28"/>
          <w:szCs w:val="28"/>
        </w:rPr>
        <w:t>Финуниверситета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(Протокол № 20  от «18» февраля 2025 г.)</w:t>
      </w:r>
    </w:p>
    <w:p w:rsidR="009C6C88" w:rsidRDefault="009C6C88" w:rsidP="009C6C88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i/>
          <w:sz w:val="28"/>
          <w:szCs w:val="28"/>
        </w:rPr>
      </w:pPr>
    </w:p>
    <w:p w:rsidR="009C6C88" w:rsidRDefault="009C6C88" w:rsidP="009C6C88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i/>
          <w:sz w:val="28"/>
          <w:szCs w:val="28"/>
        </w:rPr>
      </w:pPr>
    </w:p>
    <w:p w:rsidR="009C6C88" w:rsidRDefault="009C6C88" w:rsidP="009C6C88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Одобрено кафедрой «Социально-гуманитарные и </w:t>
      </w:r>
      <w:proofErr w:type="gramStart"/>
      <w:r>
        <w:rPr>
          <w:rFonts w:ascii="Times New Roman" w:hAnsi="Times New Roman"/>
          <w:i/>
          <w:sz w:val="28"/>
          <w:szCs w:val="28"/>
        </w:rPr>
        <w:t>естественно-научные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дисциплины»</w:t>
      </w:r>
    </w:p>
    <w:p w:rsidR="009C6C88" w:rsidRDefault="009C6C88" w:rsidP="009C6C88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(Протокол № 10  от «27» мая 2025 г.)</w:t>
      </w:r>
    </w:p>
    <w:p w:rsidR="009C6C88" w:rsidRDefault="009C6C88" w:rsidP="009C6C88">
      <w:pPr>
        <w:spacing w:after="160" w:line="256" w:lineRule="auto"/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</w:pPr>
    </w:p>
    <w:p w:rsidR="009C6C88" w:rsidRDefault="009C6C88" w:rsidP="009C6C88">
      <w:pPr>
        <w:spacing w:after="160" w:line="256" w:lineRule="auto"/>
        <w:jc w:val="center"/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  <w:t>Челябинск, 2025</w:t>
      </w:r>
    </w:p>
    <w:p w:rsidR="00457D0C" w:rsidRDefault="00457D0C" w:rsidP="00457D0C">
      <w:pPr>
        <w:spacing w:after="160" w:line="256" w:lineRule="auto"/>
        <w:jc w:val="center"/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</w:pPr>
    </w:p>
    <w:p w:rsidR="009C6C88" w:rsidRDefault="009C6C88" w:rsidP="00457D0C">
      <w:pPr>
        <w:spacing w:after="160" w:line="256" w:lineRule="auto"/>
        <w:jc w:val="center"/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</w:pPr>
      <w:bookmarkStart w:id="2" w:name="_GoBack"/>
      <w:bookmarkEnd w:id="2"/>
    </w:p>
    <w:p w:rsidR="00E54EB7" w:rsidRDefault="00676325">
      <w:pPr>
        <w:pStyle w:val="30"/>
        <w:shd w:val="clear" w:color="auto" w:fill="auto"/>
        <w:spacing w:after="0"/>
        <w:ind w:left="40" w:firstLine="0"/>
      </w:pPr>
      <w:r w:rsidRPr="006A692E">
        <w:lastRenderedPageBreak/>
        <w:t>СОДЕРЖАНИЕ</w:t>
      </w:r>
    </w:p>
    <w:p w:rsidR="007304F2" w:rsidRDefault="007304F2">
      <w:pPr>
        <w:pStyle w:val="30"/>
        <w:shd w:val="clear" w:color="auto" w:fill="auto"/>
        <w:spacing w:after="0"/>
        <w:ind w:left="40" w:firstLine="0"/>
      </w:pPr>
    </w:p>
    <w:p w:rsidR="00E54EB7" w:rsidRDefault="00676325" w:rsidP="0057274A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line="360" w:lineRule="auto"/>
        <w:ind w:firstLine="0"/>
        <w:jc w:val="both"/>
      </w:pPr>
      <w:r>
        <w:t>Наименование вида и типов практики, способа и формы (форм) ее</w:t>
      </w:r>
    </w:p>
    <w:p w:rsidR="00E54EB7" w:rsidRDefault="00676325" w:rsidP="0057274A">
      <w:pPr>
        <w:pStyle w:val="24"/>
        <w:shd w:val="clear" w:color="auto" w:fill="auto"/>
        <w:tabs>
          <w:tab w:val="right" w:leader="dot" w:pos="9408"/>
        </w:tabs>
        <w:spacing w:line="360" w:lineRule="auto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проведения</w:t>
      </w:r>
      <w:r>
        <w:tab/>
        <w:t>3</w:t>
      </w:r>
    </w:p>
    <w:p w:rsidR="00E54EB7" w:rsidRDefault="00942508" w:rsidP="0057274A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right" w:leader="dot" w:pos="9408"/>
        </w:tabs>
        <w:spacing w:line="360" w:lineRule="auto"/>
      </w:pPr>
      <w:hyperlink w:anchor="bookmark4" w:tooltip="Current Document">
        <w:r w:rsidR="00676325">
          <w:t>Цели и задачи практики</w:t>
        </w:r>
        <w:r w:rsidR="00676325">
          <w:tab/>
          <w:t>3</w:t>
        </w:r>
      </w:hyperlink>
    </w:p>
    <w:p w:rsidR="00E54EB7" w:rsidRDefault="00676325" w:rsidP="0057274A">
      <w:pPr>
        <w:pStyle w:val="24"/>
        <w:numPr>
          <w:ilvl w:val="0"/>
          <w:numId w:val="1"/>
        </w:numPr>
        <w:shd w:val="clear" w:color="auto" w:fill="auto"/>
        <w:tabs>
          <w:tab w:val="left" w:pos="700"/>
        </w:tabs>
        <w:spacing w:line="360" w:lineRule="auto"/>
      </w:pPr>
      <w:r>
        <w:t>Перечень планируемых результатов обучения по дисциплине,</w:t>
      </w:r>
    </w:p>
    <w:p w:rsidR="006A692E" w:rsidRDefault="00676325" w:rsidP="0057274A">
      <w:pPr>
        <w:pStyle w:val="24"/>
        <w:shd w:val="clear" w:color="auto" w:fill="auto"/>
        <w:tabs>
          <w:tab w:val="right" w:leader="dot" w:pos="9408"/>
        </w:tabs>
        <w:spacing w:line="360" w:lineRule="auto"/>
      </w:pPr>
      <w:r>
        <w:t>соотнесенных с планируемыми результатами освоения</w:t>
      </w:r>
    </w:p>
    <w:p w:rsidR="00E54EB7" w:rsidRDefault="00676325" w:rsidP="0057274A">
      <w:pPr>
        <w:pStyle w:val="24"/>
        <w:shd w:val="clear" w:color="auto" w:fill="auto"/>
        <w:tabs>
          <w:tab w:val="right" w:leader="dot" w:pos="9408"/>
        </w:tabs>
        <w:spacing w:line="360" w:lineRule="auto"/>
      </w:pPr>
      <w:r>
        <w:t>образовательной программы</w:t>
      </w:r>
      <w:r>
        <w:tab/>
      </w:r>
      <w:r w:rsidR="009733AC">
        <w:t>4</w:t>
      </w:r>
    </w:p>
    <w:p w:rsidR="00E54EB7" w:rsidRDefault="00942508" w:rsidP="0057274A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center" w:pos="6922"/>
          <w:tab w:val="right" w:leader="dot" w:pos="9408"/>
        </w:tabs>
        <w:spacing w:line="360" w:lineRule="auto"/>
      </w:pPr>
      <w:hyperlink w:anchor="bookmark5" w:tooltip="Current Document">
        <w:r w:rsidR="00676325">
          <w:t>Место практики в структуре образовательной</w:t>
        </w:r>
        <w:r w:rsidR="00676325">
          <w:tab/>
          <w:t>программы</w:t>
        </w:r>
        <w:r w:rsidR="00676325">
          <w:tab/>
        </w:r>
      </w:hyperlink>
      <w:r w:rsidR="009733AC">
        <w:t>7</w:t>
      </w:r>
    </w:p>
    <w:p w:rsidR="00E54EB7" w:rsidRDefault="00676325" w:rsidP="0057274A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center" w:pos="5885"/>
        </w:tabs>
        <w:spacing w:line="360" w:lineRule="auto"/>
      </w:pPr>
      <w:r>
        <w:t>Объем практики в зачетных единицах</w:t>
      </w:r>
      <w:r>
        <w:tab/>
        <w:t>и ее продолжительность в неделях</w:t>
      </w:r>
    </w:p>
    <w:p w:rsidR="00E54EB7" w:rsidRDefault="00676325" w:rsidP="0057274A">
      <w:pPr>
        <w:pStyle w:val="24"/>
        <w:shd w:val="clear" w:color="auto" w:fill="auto"/>
        <w:tabs>
          <w:tab w:val="right" w:leader="dot" w:pos="9408"/>
        </w:tabs>
        <w:spacing w:line="360" w:lineRule="auto"/>
      </w:pPr>
      <w:r>
        <w:t>либо в академических часах</w:t>
      </w:r>
      <w:r>
        <w:tab/>
        <w:t xml:space="preserve"> </w:t>
      </w:r>
      <w:r w:rsidR="009733AC">
        <w:t>7</w:t>
      </w:r>
    </w:p>
    <w:p w:rsidR="00E54EB7" w:rsidRDefault="00942508" w:rsidP="0057274A">
      <w:pPr>
        <w:pStyle w:val="24"/>
        <w:numPr>
          <w:ilvl w:val="0"/>
          <w:numId w:val="1"/>
        </w:numPr>
        <w:shd w:val="clear" w:color="auto" w:fill="auto"/>
        <w:tabs>
          <w:tab w:val="left" w:pos="387"/>
          <w:tab w:val="right" w:leader="dot" w:pos="9408"/>
        </w:tabs>
        <w:spacing w:line="360" w:lineRule="auto"/>
      </w:pPr>
      <w:hyperlink w:anchor="bookmark7" w:tooltip="Current Document">
        <w:r w:rsidR="00676325">
          <w:t>Содержание практики</w:t>
        </w:r>
        <w:r w:rsidR="00676325">
          <w:tab/>
        </w:r>
      </w:hyperlink>
      <w:r w:rsidR="009733AC">
        <w:t>8</w:t>
      </w:r>
    </w:p>
    <w:p w:rsidR="00E54EB7" w:rsidRDefault="00942508" w:rsidP="0057274A">
      <w:pPr>
        <w:pStyle w:val="24"/>
        <w:numPr>
          <w:ilvl w:val="0"/>
          <w:numId w:val="1"/>
        </w:numPr>
        <w:shd w:val="clear" w:color="auto" w:fill="auto"/>
        <w:tabs>
          <w:tab w:val="left" w:pos="382"/>
          <w:tab w:val="right" w:leader="dot" w:pos="9408"/>
        </w:tabs>
        <w:spacing w:line="360" w:lineRule="auto"/>
      </w:pPr>
      <w:hyperlink w:anchor="bookmark8" w:tooltip="Current Document">
        <w:r w:rsidR="00676325">
          <w:t>Формы отчетности по практике</w:t>
        </w:r>
        <w:r w:rsidR="00676325">
          <w:tab/>
          <w:t xml:space="preserve"> </w:t>
        </w:r>
      </w:hyperlink>
      <w:r w:rsidR="009733AC">
        <w:t>9</w:t>
      </w:r>
    </w:p>
    <w:p w:rsidR="00E54EB7" w:rsidRDefault="00676325" w:rsidP="0057274A">
      <w:pPr>
        <w:pStyle w:val="24"/>
        <w:numPr>
          <w:ilvl w:val="0"/>
          <w:numId w:val="1"/>
        </w:numPr>
        <w:shd w:val="clear" w:color="auto" w:fill="auto"/>
        <w:tabs>
          <w:tab w:val="left" w:pos="382"/>
        </w:tabs>
        <w:spacing w:line="360" w:lineRule="auto"/>
      </w:pPr>
      <w:r>
        <w:t>Фонд оценочных средств для проведения промежуточной аттестации</w:t>
      </w:r>
    </w:p>
    <w:p w:rsidR="00E54EB7" w:rsidRDefault="00676325" w:rsidP="0057274A">
      <w:pPr>
        <w:pStyle w:val="24"/>
        <w:shd w:val="clear" w:color="auto" w:fill="auto"/>
        <w:tabs>
          <w:tab w:val="right" w:leader="dot" w:pos="9408"/>
        </w:tabs>
        <w:spacing w:line="360" w:lineRule="auto"/>
      </w:pPr>
      <w:r>
        <w:t>обучающихся по практике</w:t>
      </w:r>
      <w:r>
        <w:tab/>
      </w:r>
      <w:r w:rsidR="009733AC">
        <w:t>10</w:t>
      </w:r>
    </w:p>
    <w:p w:rsidR="006A692E" w:rsidRDefault="00676325" w:rsidP="0057274A">
      <w:pPr>
        <w:pStyle w:val="24"/>
        <w:numPr>
          <w:ilvl w:val="0"/>
          <w:numId w:val="1"/>
        </w:numPr>
        <w:shd w:val="clear" w:color="auto" w:fill="auto"/>
        <w:tabs>
          <w:tab w:val="left" w:pos="382"/>
        </w:tabs>
        <w:spacing w:line="360" w:lineRule="auto"/>
      </w:pPr>
      <w:r>
        <w:t xml:space="preserve">Перечень основной и дополнительной учебной литературы, </w:t>
      </w:r>
    </w:p>
    <w:p w:rsidR="00E54EB7" w:rsidRDefault="00676325" w:rsidP="0057274A">
      <w:pPr>
        <w:pStyle w:val="24"/>
        <w:shd w:val="clear" w:color="auto" w:fill="auto"/>
        <w:tabs>
          <w:tab w:val="left" w:pos="382"/>
        </w:tabs>
        <w:spacing w:line="360" w:lineRule="auto"/>
      </w:pPr>
      <w:r>
        <w:t>необходимой</w:t>
      </w:r>
      <w:r w:rsidR="006A692E">
        <w:t xml:space="preserve"> </w:t>
      </w:r>
      <w:r>
        <w:t>для освоения дисциплины</w:t>
      </w:r>
      <w:r>
        <w:tab/>
        <w:t xml:space="preserve"> </w:t>
      </w:r>
      <w:r w:rsidR="006A692E">
        <w:t>……………………………………..</w:t>
      </w:r>
      <w:r>
        <w:t>1</w:t>
      </w:r>
      <w:r>
        <w:fldChar w:fldCharType="end"/>
      </w:r>
      <w:r w:rsidR="009733AC">
        <w:t>7</w:t>
      </w:r>
    </w:p>
    <w:p w:rsidR="00E54EB7" w:rsidRDefault="00676325" w:rsidP="0057274A">
      <w:pPr>
        <w:pStyle w:val="20"/>
        <w:numPr>
          <w:ilvl w:val="0"/>
          <w:numId w:val="1"/>
        </w:numPr>
        <w:shd w:val="clear" w:color="auto" w:fill="auto"/>
        <w:tabs>
          <w:tab w:val="left" w:pos="502"/>
        </w:tabs>
        <w:spacing w:line="360" w:lineRule="auto"/>
        <w:ind w:firstLine="0"/>
        <w:jc w:val="both"/>
      </w:pPr>
      <w:r>
        <w:t>Перечень информационных технологий, используемых при проведении</w:t>
      </w:r>
    </w:p>
    <w:p w:rsidR="007E5605" w:rsidRDefault="00676325" w:rsidP="0057274A">
      <w:pPr>
        <w:pStyle w:val="20"/>
        <w:shd w:val="clear" w:color="auto" w:fill="auto"/>
        <w:tabs>
          <w:tab w:val="left" w:pos="4685"/>
          <w:tab w:val="left" w:pos="8664"/>
        </w:tabs>
        <w:spacing w:line="360" w:lineRule="auto"/>
        <w:ind w:firstLine="0"/>
        <w:jc w:val="both"/>
      </w:pPr>
      <w:r>
        <w:t>практики включая перечень необходимого программного обеспечения</w:t>
      </w:r>
    </w:p>
    <w:p w:rsidR="00E54EB7" w:rsidRDefault="00676325" w:rsidP="0057274A">
      <w:pPr>
        <w:pStyle w:val="20"/>
        <w:shd w:val="clear" w:color="auto" w:fill="auto"/>
        <w:tabs>
          <w:tab w:val="left" w:pos="4685"/>
          <w:tab w:val="left" w:pos="8664"/>
        </w:tabs>
        <w:spacing w:line="360" w:lineRule="auto"/>
        <w:ind w:firstLine="0"/>
        <w:jc w:val="both"/>
      </w:pPr>
      <w:r>
        <w:t xml:space="preserve">и </w:t>
      </w:r>
      <w:r w:rsidR="007E5605">
        <w:t>информационных справочных систем……………………………………….</w:t>
      </w:r>
      <w:r w:rsidR="00975884">
        <w:t>19</w:t>
      </w:r>
    </w:p>
    <w:p w:rsidR="007E5605" w:rsidRDefault="00676325" w:rsidP="0057274A">
      <w:pPr>
        <w:pStyle w:val="20"/>
        <w:shd w:val="clear" w:color="auto" w:fill="auto"/>
        <w:tabs>
          <w:tab w:val="left" w:leader="dot" w:pos="9101"/>
        </w:tabs>
        <w:spacing w:line="360" w:lineRule="auto"/>
        <w:ind w:firstLine="0"/>
        <w:jc w:val="both"/>
      </w:pPr>
      <w:r>
        <w:t xml:space="preserve">11.Описание материально-технической базы, необходимой </w:t>
      </w:r>
      <w:proofErr w:type="gramStart"/>
      <w:r>
        <w:t>для</w:t>
      </w:r>
      <w:proofErr w:type="gramEnd"/>
    </w:p>
    <w:p w:rsidR="00E54EB7" w:rsidRDefault="00676325" w:rsidP="0057274A">
      <w:pPr>
        <w:pStyle w:val="20"/>
        <w:shd w:val="clear" w:color="auto" w:fill="auto"/>
        <w:tabs>
          <w:tab w:val="left" w:leader="dot" w:pos="9101"/>
        </w:tabs>
        <w:spacing w:line="360" w:lineRule="auto"/>
        <w:ind w:firstLine="0"/>
        <w:jc w:val="both"/>
      </w:pPr>
      <w:r>
        <w:t>осуществления образовате</w:t>
      </w:r>
      <w:r w:rsidR="00975884">
        <w:t>льного процесса по дисциплине</w:t>
      </w:r>
      <w:r w:rsidR="00975884">
        <w:tab/>
      </w:r>
      <w:r w:rsidR="009733AC">
        <w:t xml:space="preserve"> 19</w:t>
      </w:r>
    </w:p>
    <w:p w:rsidR="009733AC" w:rsidRDefault="009733AC" w:rsidP="0057274A">
      <w:pPr>
        <w:pStyle w:val="20"/>
        <w:shd w:val="clear" w:color="auto" w:fill="auto"/>
        <w:tabs>
          <w:tab w:val="left" w:leader="dot" w:pos="9101"/>
        </w:tabs>
        <w:spacing w:line="360" w:lineRule="auto"/>
        <w:ind w:firstLine="0"/>
        <w:jc w:val="both"/>
      </w:pPr>
    </w:p>
    <w:p w:rsidR="009733AC" w:rsidRDefault="009733AC" w:rsidP="0057274A">
      <w:pPr>
        <w:pStyle w:val="20"/>
        <w:shd w:val="clear" w:color="auto" w:fill="auto"/>
        <w:tabs>
          <w:tab w:val="left" w:leader="dot" w:pos="9101"/>
        </w:tabs>
        <w:spacing w:line="360" w:lineRule="auto"/>
        <w:ind w:firstLine="0"/>
        <w:jc w:val="both"/>
      </w:pPr>
      <w:r>
        <w:t>ПРИЛОЖЕНИЯ …………………………………………………………………20</w:t>
      </w:r>
    </w:p>
    <w:p w:rsidR="009733AC" w:rsidRDefault="009733AC">
      <w:pPr>
        <w:pStyle w:val="20"/>
        <w:shd w:val="clear" w:color="auto" w:fill="auto"/>
        <w:tabs>
          <w:tab w:val="left" w:leader="dot" w:pos="9101"/>
        </w:tabs>
        <w:spacing w:line="326" w:lineRule="exact"/>
        <w:ind w:firstLine="0"/>
        <w:jc w:val="both"/>
      </w:pPr>
    </w:p>
    <w:p w:rsidR="009733AC" w:rsidRDefault="009733AC">
      <w:pPr>
        <w:pStyle w:val="20"/>
        <w:shd w:val="clear" w:color="auto" w:fill="auto"/>
        <w:tabs>
          <w:tab w:val="left" w:leader="dot" w:pos="9101"/>
        </w:tabs>
        <w:spacing w:line="326" w:lineRule="exact"/>
        <w:ind w:firstLine="0"/>
        <w:jc w:val="both"/>
        <w:sectPr w:rsidR="009733AC">
          <w:footerReference w:type="default" r:id="rId10"/>
          <w:pgSz w:w="11900" w:h="16840"/>
          <w:pgMar w:top="1152" w:right="805" w:bottom="1690" w:left="1457" w:header="0" w:footer="3" w:gutter="0"/>
          <w:cols w:space="720"/>
          <w:noEndnote/>
          <w:titlePg/>
          <w:docGrid w:linePitch="360"/>
        </w:sectPr>
      </w:pPr>
    </w:p>
    <w:p w:rsidR="00E54EB7" w:rsidRPr="007304F2" w:rsidRDefault="00676325" w:rsidP="007304F2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746"/>
        </w:tabs>
        <w:spacing w:before="0" w:line="240" w:lineRule="auto"/>
        <w:ind w:firstLine="440"/>
        <w:jc w:val="both"/>
        <w:rPr>
          <w:sz w:val="24"/>
          <w:szCs w:val="24"/>
        </w:rPr>
      </w:pPr>
      <w:bookmarkStart w:id="3" w:name="bookmark3"/>
      <w:r w:rsidRPr="007304F2">
        <w:rPr>
          <w:sz w:val="24"/>
          <w:szCs w:val="24"/>
        </w:rPr>
        <w:t>Наименование вида и типов практики, способа и формы (форм) ее проведения</w:t>
      </w:r>
      <w:bookmarkEnd w:id="3"/>
    </w:p>
    <w:p w:rsidR="00E115E9" w:rsidRDefault="00E115E9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E115E9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3B079E">
        <w:rPr>
          <w:color w:val="auto"/>
          <w:sz w:val="24"/>
          <w:szCs w:val="24"/>
        </w:rPr>
        <w:t>Производственная</w:t>
      </w:r>
      <w:r w:rsidR="00676325" w:rsidRPr="003B079E">
        <w:rPr>
          <w:color w:val="auto"/>
          <w:sz w:val="24"/>
          <w:szCs w:val="24"/>
        </w:rPr>
        <w:t xml:space="preserve"> </w:t>
      </w:r>
      <w:r w:rsidR="005D7F25" w:rsidRPr="003B079E">
        <w:rPr>
          <w:color w:val="auto"/>
          <w:sz w:val="24"/>
          <w:szCs w:val="24"/>
        </w:rPr>
        <w:t xml:space="preserve">преддипломная </w:t>
      </w:r>
      <w:r w:rsidR="00676325" w:rsidRPr="003B079E">
        <w:rPr>
          <w:color w:val="auto"/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>является обязательным разделом основной образовательной программы и представляет собой вид учебной деятельности, ориентированной на профессионально-практическую подготовку студентов в целях приобретения ими практических навыков работы и закрепления знаний, полученных в процессе теоретического обучения.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Наименование вида практики:</w:t>
      </w:r>
      <w:r w:rsidR="001F1ABC">
        <w:rPr>
          <w:sz w:val="24"/>
          <w:szCs w:val="24"/>
        </w:rPr>
        <w:t xml:space="preserve"> Производственная практика</w:t>
      </w:r>
    </w:p>
    <w:p w:rsidR="00991BA5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color w:val="auto"/>
          <w:sz w:val="24"/>
          <w:szCs w:val="24"/>
        </w:rPr>
      </w:pPr>
      <w:r w:rsidRPr="007304F2">
        <w:rPr>
          <w:sz w:val="24"/>
          <w:szCs w:val="24"/>
        </w:rPr>
        <w:t xml:space="preserve">Типы практики: </w:t>
      </w:r>
      <w:r w:rsidR="00B359A9">
        <w:rPr>
          <w:color w:val="auto"/>
          <w:sz w:val="24"/>
          <w:szCs w:val="24"/>
        </w:rPr>
        <w:t>П</w:t>
      </w:r>
      <w:r w:rsidR="00991BA5" w:rsidRPr="003B079E">
        <w:rPr>
          <w:color w:val="auto"/>
          <w:sz w:val="24"/>
          <w:szCs w:val="24"/>
        </w:rPr>
        <w:t xml:space="preserve">реддипломная практика 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Формы проведения практики: непрерывно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Способы проведения практики: стационарная; выездная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Программа определяет цель и задачи </w:t>
      </w:r>
      <w:r w:rsidR="00A625E0">
        <w:rPr>
          <w:sz w:val="24"/>
          <w:szCs w:val="24"/>
        </w:rPr>
        <w:t>производственной</w:t>
      </w:r>
      <w:r w:rsidR="00991BA5">
        <w:rPr>
          <w:sz w:val="24"/>
          <w:szCs w:val="24"/>
        </w:rPr>
        <w:t xml:space="preserve"> преддипломной </w:t>
      </w:r>
      <w:r w:rsidRPr="007304F2">
        <w:rPr>
          <w:sz w:val="24"/>
          <w:szCs w:val="24"/>
        </w:rPr>
        <w:t xml:space="preserve">практики, требования к результатам практики, организацию, порядок проведения и содержание практики, а также отчетность по результатам ее прохождения. </w:t>
      </w:r>
      <w:r w:rsidR="00A625E0">
        <w:rPr>
          <w:sz w:val="24"/>
          <w:szCs w:val="24"/>
        </w:rPr>
        <w:t xml:space="preserve">Производственная </w:t>
      </w:r>
      <w:r w:rsidR="00991BA5">
        <w:rPr>
          <w:sz w:val="24"/>
          <w:szCs w:val="24"/>
        </w:rPr>
        <w:t xml:space="preserve">преддипломная </w:t>
      </w:r>
      <w:r w:rsidRPr="007304F2">
        <w:rPr>
          <w:sz w:val="24"/>
          <w:szCs w:val="24"/>
        </w:rPr>
        <w:t>практика как часть основной образовательной программы является этапом обучения и закладывает фундамент профессиональной подготовки студентов, способности выбирать инструментальные средства для обработки информации в соответствии с поставленной задачей развития деятельности организации, обосновывать полученные результаты и разрабатывать конкретные предложения совершенствования процесса.</w:t>
      </w:r>
    </w:p>
    <w:p w:rsidR="00E54EB7" w:rsidRPr="007304F2" w:rsidRDefault="00A625E0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EF459E">
        <w:rPr>
          <w:sz w:val="24"/>
          <w:szCs w:val="24"/>
        </w:rPr>
        <w:t>преддипломная</w:t>
      </w:r>
      <w:r w:rsidR="00EF459E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 xml:space="preserve">проводится в </w:t>
      </w:r>
      <w:r w:rsidR="00D86057" w:rsidRPr="007304F2">
        <w:rPr>
          <w:sz w:val="24"/>
          <w:szCs w:val="24"/>
        </w:rPr>
        <w:t xml:space="preserve">юридических </w:t>
      </w:r>
      <w:r w:rsidR="00676325" w:rsidRPr="007304F2">
        <w:rPr>
          <w:sz w:val="24"/>
          <w:szCs w:val="24"/>
        </w:rPr>
        <w:t xml:space="preserve"> подразделениях организации. Базой прохождения практики выступают частные, а также государственные коммерческие и некомме</w:t>
      </w:r>
      <w:r w:rsidR="007044CF" w:rsidRPr="007304F2">
        <w:rPr>
          <w:sz w:val="24"/>
          <w:szCs w:val="24"/>
        </w:rPr>
        <w:t>рческие организации, коллегия адвокатов</w:t>
      </w:r>
      <w:r w:rsidR="00676325" w:rsidRPr="007304F2">
        <w:rPr>
          <w:sz w:val="24"/>
          <w:szCs w:val="24"/>
        </w:rPr>
        <w:t>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Практика проводится на основе заключения студентами индивидуальных договоров с самостоятельно избранными организациями. Индивидуальные договоры заключаются также с организациями в случаях желания студента пройти учебную практику по месту фактической работы.</w:t>
      </w:r>
    </w:p>
    <w:p w:rsidR="00E54EB7" w:rsidRPr="00094C74" w:rsidRDefault="00A625E0" w:rsidP="007304F2">
      <w:pPr>
        <w:pStyle w:val="20"/>
        <w:shd w:val="clear" w:color="auto" w:fill="auto"/>
        <w:spacing w:line="240" w:lineRule="auto"/>
        <w:ind w:firstLine="8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6F05F4">
        <w:rPr>
          <w:sz w:val="24"/>
          <w:szCs w:val="24"/>
        </w:rPr>
        <w:t xml:space="preserve">преддипломная </w:t>
      </w:r>
      <w:r w:rsidR="00676325" w:rsidRPr="007304F2">
        <w:rPr>
          <w:sz w:val="24"/>
          <w:szCs w:val="24"/>
        </w:rPr>
        <w:t xml:space="preserve">практика может быть организована на базах по перечню организаций, на основе заключенных с ними Уральским филиалом Финуниверситета долгосрочных договоров. Студент проходит </w:t>
      </w:r>
      <w:r>
        <w:rPr>
          <w:sz w:val="24"/>
          <w:szCs w:val="24"/>
        </w:rPr>
        <w:t xml:space="preserve"> производственную </w:t>
      </w:r>
      <w:r w:rsidR="00676325" w:rsidRPr="007304F2">
        <w:rPr>
          <w:sz w:val="24"/>
          <w:szCs w:val="24"/>
        </w:rPr>
        <w:t xml:space="preserve">практику под руководством руководителя от базы-практики, а также руководителя от Уральского филиала Финуниверситета. </w:t>
      </w:r>
      <w:r>
        <w:rPr>
          <w:sz w:val="24"/>
          <w:szCs w:val="24"/>
        </w:rPr>
        <w:t xml:space="preserve">Производственная </w:t>
      </w:r>
      <w:r w:rsidR="00676325" w:rsidRPr="007304F2">
        <w:rPr>
          <w:sz w:val="24"/>
          <w:szCs w:val="24"/>
        </w:rPr>
        <w:t xml:space="preserve">практика может проводиться в структурных </w:t>
      </w:r>
      <w:r w:rsidR="00676325" w:rsidRPr="00094C74">
        <w:rPr>
          <w:sz w:val="24"/>
          <w:szCs w:val="24"/>
        </w:rPr>
        <w:t>подразделениях Уральского филиала Финуниверситета.</w:t>
      </w:r>
    </w:p>
    <w:p w:rsidR="00A625E0" w:rsidRPr="00094C74" w:rsidRDefault="00A625E0" w:rsidP="007304F2">
      <w:pPr>
        <w:pStyle w:val="20"/>
        <w:shd w:val="clear" w:color="auto" w:fill="auto"/>
        <w:spacing w:line="240" w:lineRule="auto"/>
        <w:ind w:firstLine="880"/>
        <w:jc w:val="both"/>
        <w:rPr>
          <w:sz w:val="24"/>
          <w:szCs w:val="24"/>
        </w:rPr>
      </w:pPr>
    </w:p>
    <w:p w:rsidR="00E54EB7" w:rsidRPr="00094C74" w:rsidRDefault="00676325" w:rsidP="007304F2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767"/>
        </w:tabs>
        <w:spacing w:before="0" w:line="240" w:lineRule="auto"/>
        <w:ind w:firstLine="440"/>
        <w:jc w:val="both"/>
        <w:rPr>
          <w:sz w:val="24"/>
          <w:szCs w:val="24"/>
        </w:rPr>
      </w:pPr>
      <w:bookmarkStart w:id="4" w:name="bookmark4"/>
      <w:r w:rsidRPr="00094C74">
        <w:rPr>
          <w:sz w:val="24"/>
          <w:szCs w:val="24"/>
        </w:rPr>
        <w:t>Цели и задачи практики</w:t>
      </w:r>
      <w:bookmarkEnd w:id="4"/>
    </w:p>
    <w:p w:rsidR="00B359A9" w:rsidRDefault="00B359A9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</w:p>
    <w:p w:rsidR="00A625E0" w:rsidRPr="00094C74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B359A9">
        <w:rPr>
          <w:b/>
          <w:sz w:val="24"/>
          <w:szCs w:val="24"/>
        </w:rPr>
        <w:t xml:space="preserve">Целью </w:t>
      </w:r>
      <w:r w:rsidRPr="00094C74">
        <w:rPr>
          <w:sz w:val="24"/>
          <w:szCs w:val="24"/>
        </w:rPr>
        <w:t xml:space="preserve"> </w:t>
      </w:r>
      <w:r w:rsidR="00AD1B64" w:rsidRPr="00094C74">
        <w:rPr>
          <w:sz w:val="24"/>
          <w:szCs w:val="24"/>
        </w:rPr>
        <w:t xml:space="preserve">преддипломной </w:t>
      </w:r>
      <w:r w:rsidRPr="00094C74">
        <w:rPr>
          <w:sz w:val="24"/>
          <w:szCs w:val="24"/>
        </w:rPr>
        <w:t xml:space="preserve">практики является систематизация, обобщение и углубление теоретических знаний, формирование практических умений, общекультурных, профессиональных компетенций и профессиональных компетенций профиля на основе изучения работы организаций, в которых студенты проходят практику. </w:t>
      </w:r>
    </w:p>
    <w:p w:rsidR="00E54EB7" w:rsidRPr="00094C74" w:rsidRDefault="00A625E0" w:rsidP="005C3EE2">
      <w:pPr>
        <w:pStyle w:val="20"/>
        <w:shd w:val="clear" w:color="auto" w:fill="auto"/>
        <w:tabs>
          <w:tab w:val="left" w:pos="1134"/>
        </w:tabs>
        <w:spacing w:line="240" w:lineRule="auto"/>
        <w:ind w:firstLine="740"/>
        <w:jc w:val="both"/>
        <w:rPr>
          <w:sz w:val="24"/>
          <w:szCs w:val="24"/>
        </w:rPr>
      </w:pPr>
      <w:r w:rsidRPr="00094C74">
        <w:rPr>
          <w:sz w:val="24"/>
          <w:szCs w:val="24"/>
        </w:rPr>
        <w:t xml:space="preserve">Производственная </w:t>
      </w:r>
      <w:r w:rsidR="00AD1B64" w:rsidRPr="00094C74">
        <w:rPr>
          <w:sz w:val="24"/>
          <w:szCs w:val="24"/>
        </w:rPr>
        <w:t>преддипломн</w:t>
      </w:r>
      <w:r w:rsidR="005C3EE2" w:rsidRPr="00094C74">
        <w:rPr>
          <w:sz w:val="24"/>
          <w:szCs w:val="24"/>
        </w:rPr>
        <w:t>ая</w:t>
      </w:r>
      <w:r w:rsidR="00AD1B64" w:rsidRPr="00094C74">
        <w:rPr>
          <w:sz w:val="24"/>
          <w:szCs w:val="24"/>
        </w:rPr>
        <w:t xml:space="preserve"> </w:t>
      </w:r>
      <w:r w:rsidRPr="00094C74">
        <w:rPr>
          <w:sz w:val="24"/>
          <w:szCs w:val="24"/>
        </w:rPr>
        <w:t xml:space="preserve">практика </w:t>
      </w:r>
      <w:r w:rsidR="00676325" w:rsidRPr="00094C74">
        <w:rPr>
          <w:sz w:val="24"/>
          <w:szCs w:val="24"/>
        </w:rPr>
        <w:t>студентов, обучающихся по</w:t>
      </w:r>
      <w:r w:rsidR="008D3ED1" w:rsidRPr="00094C74">
        <w:rPr>
          <w:sz w:val="24"/>
          <w:szCs w:val="24"/>
        </w:rPr>
        <w:t xml:space="preserve"> </w:t>
      </w:r>
      <w:r w:rsidR="00676325" w:rsidRPr="00094C74">
        <w:rPr>
          <w:sz w:val="24"/>
          <w:szCs w:val="24"/>
        </w:rPr>
        <w:t xml:space="preserve">направлению </w:t>
      </w:r>
      <w:r w:rsidR="007044CF" w:rsidRPr="00094C74">
        <w:rPr>
          <w:sz w:val="24"/>
          <w:szCs w:val="24"/>
        </w:rPr>
        <w:t>40.0</w:t>
      </w:r>
      <w:r w:rsidR="00894268">
        <w:rPr>
          <w:sz w:val="24"/>
          <w:szCs w:val="24"/>
        </w:rPr>
        <w:t xml:space="preserve">4.01 – Юриспруденция </w:t>
      </w:r>
      <w:r w:rsidR="00676325" w:rsidRPr="00094C74">
        <w:rPr>
          <w:sz w:val="24"/>
          <w:szCs w:val="24"/>
        </w:rPr>
        <w:t>имеет целью получение профессиональных умений и навыков в области государственного и муниципального управления. При этом должна быть достигнута систематизация, обобщение, закрепление и углубление теоретических знаний и умений, приобретенных</w:t>
      </w:r>
      <w:r w:rsidR="007044CF" w:rsidRPr="00094C74">
        <w:rPr>
          <w:sz w:val="24"/>
          <w:szCs w:val="24"/>
        </w:rPr>
        <w:t xml:space="preserve"> студентами </w:t>
      </w:r>
      <w:r w:rsidR="00676325" w:rsidRPr="00094C74">
        <w:rPr>
          <w:sz w:val="24"/>
          <w:szCs w:val="24"/>
        </w:rPr>
        <w:t>при освоении основной</w:t>
      </w:r>
      <w:r w:rsidR="007044CF" w:rsidRPr="00094C74">
        <w:rPr>
          <w:sz w:val="24"/>
          <w:szCs w:val="24"/>
        </w:rPr>
        <w:t xml:space="preserve"> </w:t>
      </w:r>
      <w:r w:rsidR="00676325" w:rsidRPr="00094C74">
        <w:rPr>
          <w:sz w:val="24"/>
          <w:szCs w:val="24"/>
        </w:rPr>
        <w:t>образовательной программы бакалавриата.</w:t>
      </w:r>
    </w:p>
    <w:p w:rsidR="00E54EB7" w:rsidRPr="00094C74" w:rsidRDefault="00676325" w:rsidP="005C3EE2">
      <w:pPr>
        <w:pStyle w:val="20"/>
        <w:shd w:val="clear" w:color="auto" w:fill="auto"/>
        <w:tabs>
          <w:tab w:val="left" w:pos="1134"/>
        </w:tabs>
        <w:spacing w:line="240" w:lineRule="auto"/>
        <w:ind w:firstLine="740"/>
        <w:jc w:val="both"/>
        <w:rPr>
          <w:sz w:val="24"/>
          <w:szCs w:val="24"/>
        </w:rPr>
      </w:pPr>
      <w:r w:rsidRPr="00B359A9">
        <w:rPr>
          <w:b/>
          <w:sz w:val="24"/>
          <w:szCs w:val="24"/>
        </w:rPr>
        <w:t>Задачами</w:t>
      </w:r>
      <w:r w:rsidRPr="00094C74">
        <w:rPr>
          <w:sz w:val="24"/>
          <w:szCs w:val="24"/>
        </w:rPr>
        <w:t xml:space="preserve"> </w:t>
      </w:r>
      <w:r w:rsidR="00AD1B64" w:rsidRPr="00094C74">
        <w:rPr>
          <w:sz w:val="24"/>
          <w:szCs w:val="24"/>
        </w:rPr>
        <w:t xml:space="preserve">преддипломной </w:t>
      </w:r>
      <w:r w:rsidRPr="00094C74">
        <w:rPr>
          <w:sz w:val="24"/>
          <w:szCs w:val="24"/>
        </w:rPr>
        <w:t>практики являются:</w:t>
      </w:r>
    </w:p>
    <w:p w:rsidR="00E54EB7" w:rsidRPr="00094C74" w:rsidRDefault="00676325" w:rsidP="005C3EE2">
      <w:pPr>
        <w:pStyle w:val="20"/>
        <w:numPr>
          <w:ilvl w:val="0"/>
          <w:numId w:val="3"/>
        </w:numPr>
        <w:shd w:val="clear" w:color="auto" w:fill="auto"/>
        <w:tabs>
          <w:tab w:val="left" w:pos="1134"/>
          <w:tab w:val="left" w:pos="1500"/>
        </w:tabs>
        <w:spacing w:line="240" w:lineRule="auto"/>
        <w:ind w:firstLine="740"/>
        <w:jc w:val="both"/>
        <w:rPr>
          <w:sz w:val="24"/>
          <w:szCs w:val="24"/>
        </w:rPr>
      </w:pPr>
      <w:r w:rsidRPr="00094C74">
        <w:rPr>
          <w:sz w:val="24"/>
          <w:szCs w:val="24"/>
        </w:rPr>
        <w:t xml:space="preserve">систематизировать, обобщить и углубить теоретические знания, полученные </w:t>
      </w:r>
      <w:proofErr w:type="gramStart"/>
      <w:r w:rsidRPr="00094C74">
        <w:rPr>
          <w:sz w:val="24"/>
          <w:szCs w:val="24"/>
        </w:rPr>
        <w:t>обучающимся</w:t>
      </w:r>
      <w:proofErr w:type="gramEnd"/>
      <w:r w:rsidRPr="00094C74">
        <w:rPr>
          <w:sz w:val="24"/>
          <w:szCs w:val="24"/>
        </w:rPr>
        <w:t xml:space="preserve"> за время обучения;</w:t>
      </w:r>
    </w:p>
    <w:p w:rsidR="00E54EB7" w:rsidRPr="005C3EE2" w:rsidRDefault="00676325" w:rsidP="005C3EE2">
      <w:pPr>
        <w:pStyle w:val="20"/>
        <w:numPr>
          <w:ilvl w:val="0"/>
          <w:numId w:val="3"/>
        </w:numPr>
        <w:shd w:val="clear" w:color="auto" w:fill="auto"/>
        <w:tabs>
          <w:tab w:val="left" w:pos="1134"/>
          <w:tab w:val="left" w:pos="1295"/>
        </w:tabs>
        <w:spacing w:line="240" w:lineRule="auto"/>
        <w:ind w:firstLine="740"/>
        <w:jc w:val="both"/>
        <w:rPr>
          <w:sz w:val="24"/>
          <w:szCs w:val="24"/>
        </w:rPr>
      </w:pPr>
      <w:r w:rsidRPr="005C3EE2">
        <w:rPr>
          <w:sz w:val="24"/>
          <w:szCs w:val="24"/>
        </w:rPr>
        <w:t>сформировать практические умения в соответствии с универсальными, общекультурными и профессиональными компетенциями;</w:t>
      </w:r>
    </w:p>
    <w:p w:rsidR="00E54EB7" w:rsidRPr="005C3EE2" w:rsidRDefault="00676325" w:rsidP="005C3EE2">
      <w:pPr>
        <w:pStyle w:val="20"/>
        <w:numPr>
          <w:ilvl w:val="0"/>
          <w:numId w:val="3"/>
        </w:numPr>
        <w:shd w:val="clear" w:color="auto" w:fill="auto"/>
        <w:tabs>
          <w:tab w:val="left" w:pos="1134"/>
          <w:tab w:val="left" w:pos="1295"/>
        </w:tabs>
        <w:spacing w:line="240" w:lineRule="auto"/>
        <w:ind w:firstLine="740"/>
        <w:jc w:val="both"/>
        <w:rPr>
          <w:sz w:val="24"/>
          <w:szCs w:val="24"/>
        </w:rPr>
      </w:pPr>
      <w:r w:rsidRPr="005C3EE2">
        <w:rPr>
          <w:sz w:val="24"/>
          <w:szCs w:val="24"/>
        </w:rPr>
        <w:t>провер</w:t>
      </w:r>
      <w:r w:rsidR="00C33E90">
        <w:rPr>
          <w:sz w:val="24"/>
          <w:szCs w:val="24"/>
        </w:rPr>
        <w:t>ить</w:t>
      </w:r>
      <w:r w:rsidRPr="005C3EE2">
        <w:rPr>
          <w:sz w:val="24"/>
          <w:szCs w:val="24"/>
        </w:rPr>
        <w:t xml:space="preserve"> готовност</w:t>
      </w:r>
      <w:r w:rsidR="00C33E90">
        <w:rPr>
          <w:sz w:val="24"/>
          <w:szCs w:val="24"/>
        </w:rPr>
        <w:t>ь</w:t>
      </w:r>
      <w:r w:rsidRPr="005C3EE2">
        <w:rPr>
          <w:sz w:val="24"/>
          <w:szCs w:val="24"/>
        </w:rPr>
        <w:t xml:space="preserve"> </w:t>
      </w:r>
      <w:proofErr w:type="gramStart"/>
      <w:r w:rsidRPr="005C3EE2">
        <w:rPr>
          <w:sz w:val="24"/>
          <w:szCs w:val="24"/>
        </w:rPr>
        <w:t>обучающегося</w:t>
      </w:r>
      <w:proofErr w:type="gramEnd"/>
      <w:r w:rsidRPr="005C3EE2">
        <w:rPr>
          <w:sz w:val="24"/>
          <w:szCs w:val="24"/>
        </w:rPr>
        <w:t xml:space="preserve"> к самост</w:t>
      </w:r>
      <w:r w:rsidR="005C3EE2" w:rsidRPr="005C3EE2">
        <w:rPr>
          <w:sz w:val="24"/>
          <w:szCs w:val="24"/>
        </w:rPr>
        <w:t>оятельной трудовой деятельности;</w:t>
      </w:r>
    </w:p>
    <w:p w:rsidR="005C3EE2" w:rsidRPr="005C3EE2" w:rsidRDefault="005C3EE2" w:rsidP="005C3EE2">
      <w:pPr>
        <w:pStyle w:val="af0"/>
        <w:widowControl/>
        <w:numPr>
          <w:ilvl w:val="0"/>
          <w:numId w:val="3"/>
        </w:numPr>
        <w:shd w:val="clear" w:color="auto" w:fill="FFFFFF"/>
        <w:tabs>
          <w:tab w:val="left" w:pos="1134"/>
        </w:tabs>
        <w:spacing w:before="15"/>
        <w:ind w:left="0" w:firstLine="740"/>
        <w:rPr>
          <w:rFonts w:ascii="Times New Roman" w:eastAsia="Times New Roman" w:hAnsi="Times New Roman" w:cs="Times New Roman"/>
          <w:color w:val="auto"/>
          <w:lang w:bidi="ar-SA"/>
        </w:rPr>
      </w:pPr>
      <w:r w:rsidRPr="005C3EE2">
        <w:rPr>
          <w:rFonts w:ascii="Times New Roman" w:eastAsia="Times New Roman" w:hAnsi="Times New Roman" w:cs="Times New Roman"/>
          <w:color w:val="auto"/>
          <w:lang w:bidi="ar-SA"/>
        </w:rPr>
        <w:t>овладеть  профессиональными  навыками  работы  и  решения практических задач;</w:t>
      </w:r>
    </w:p>
    <w:p w:rsidR="005C3EE2" w:rsidRPr="005C3EE2" w:rsidRDefault="005C3EE2" w:rsidP="005C3EE2">
      <w:pPr>
        <w:pStyle w:val="af0"/>
        <w:widowControl/>
        <w:shd w:val="clear" w:color="auto" w:fill="FFFFFF"/>
        <w:tabs>
          <w:tab w:val="left" w:pos="1134"/>
        </w:tabs>
        <w:spacing w:before="15"/>
        <w:ind w:left="0" w:firstLine="740"/>
        <w:rPr>
          <w:rFonts w:ascii="Times New Roman" w:eastAsia="Times New Roman" w:hAnsi="Times New Roman" w:cs="Times New Roman"/>
          <w:color w:val="auto"/>
          <w:lang w:bidi="ar-SA"/>
        </w:rPr>
      </w:pPr>
    </w:p>
    <w:p w:rsidR="005C3EE2" w:rsidRPr="005C3EE2" w:rsidRDefault="005C3EE2" w:rsidP="005C3EE2">
      <w:pPr>
        <w:pStyle w:val="af0"/>
        <w:widowControl/>
        <w:numPr>
          <w:ilvl w:val="0"/>
          <w:numId w:val="3"/>
        </w:numPr>
        <w:shd w:val="clear" w:color="auto" w:fill="FFFFFF"/>
        <w:tabs>
          <w:tab w:val="left" w:pos="1134"/>
        </w:tabs>
        <w:spacing w:before="15"/>
        <w:ind w:left="0" w:firstLine="740"/>
        <w:rPr>
          <w:rFonts w:ascii="Times New Roman" w:eastAsia="Times New Roman" w:hAnsi="Times New Roman" w:cs="Times New Roman"/>
          <w:color w:val="auto"/>
          <w:lang w:bidi="ar-SA"/>
        </w:rPr>
      </w:pPr>
      <w:r w:rsidRPr="005C3EE2">
        <w:rPr>
          <w:rFonts w:ascii="Times New Roman" w:eastAsia="Times New Roman" w:hAnsi="Times New Roman" w:cs="Times New Roman"/>
          <w:color w:val="auto"/>
          <w:lang w:bidi="ar-SA"/>
        </w:rPr>
        <w:t>приобре</w:t>
      </w:r>
      <w:r w:rsidR="00C33E90">
        <w:rPr>
          <w:rFonts w:ascii="Times New Roman" w:eastAsia="Times New Roman" w:hAnsi="Times New Roman" w:cs="Times New Roman"/>
          <w:color w:val="auto"/>
          <w:lang w:bidi="ar-SA"/>
        </w:rPr>
        <w:t xml:space="preserve">сти </w:t>
      </w:r>
      <w:r w:rsidRPr="005C3EE2">
        <w:rPr>
          <w:rFonts w:ascii="Times New Roman" w:eastAsia="Times New Roman" w:hAnsi="Times New Roman" w:cs="Times New Roman"/>
          <w:color w:val="auto"/>
          <w:lang w:bidi="ar-SA"/>
        </w:rPr>
        <w:t>практическ</w:t>
      </w:r>
      <w:r w:rsidR="00C33E90">
        <w:rPr>
          <w:rFonts w:ascii="Times New Roman" w:eastAsia="Times New Roman" w:hAnsi="Times New Roman" w:cs="Times New Roman"/>
          <w:color w:val="auto"/>
          <w:lang w:bidi="ar-SA"/>
        </w:rPr>
        <w:t>ий</w:t>
      </w:r>
      <w:r w:rsidRPr="005C3EE2">
        <w:rPr>
          <w:rFonts w:ascii="Times New Roman" w:eastAsia="Times New Roman" w:hAnsi="Times New Roman" w:cs="Times New Roman"/>
          <w:color w:val="auto"/>
          <w:lang w:bidi="ar-SA"/>
        </w:rPr>
        <w:t xml:space="preserve"> опыт работы в коллективе;</w:t>
      </w:r>
    </w:p>
    <w:p w:rsidR="005C3EE2" w:rsidRPr="005C3EE2" w:rsidRDefault="00F571BD" w:rsidP="00F571BD">
      <w:pPr>
        <w:pStyle w:val="af0"/>
        <w:widowControl/>
        <w:numPr>
          <w:ilvl w:val="0"/>
          <w:numId w:val="3"/>
        </w:numPr>
        <w:shd w:val="clear" w:color="auto" w:fill="FFFFFF"/>
        <w:tabs>
          <w:tab w:val="left" w:pos="1134"/>
        </w:tabs>
        <w:spacing w:before="15"/>
        <w:ind w:left="0" w:firstLine="7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собрать</w:t>
      </w:r>
      <w:r w:rsidR="005C3EE2" w:rsidRPr="005C3EE2">
        <w:rPr>
          <w:rFonts w:ascii="Times New Roman" w:eastAsia="Times New Roman" w:hAnsi="Times New Roman" w:cs="Times New Roman"/>
          <w:color w:val="auto"/>
          <w:lang w:bidi="ar-SA"/>
        </w:rPr>
        <w:t xml:space="preserve">  материал</w:t>
      </w:r>
      <w:r>
        <w:rPr>
          <w:rFonts w:ascii="Times New Roman" w:eastAsia="Times New Roman" w:hAnsi="Times New Roman" w:cs="Times New Roman"/>
          <w:color w:val="auto"/>
          <w:lang w:bidi="ar-SA"/>
        </w:rPr>
        <w:t>ы</w:t>
      </w:r>
      <w:r w:rsidR="005C3EE2" w:rsidRPr="005C3EE2">
        <w:rPr>
          <w:rFonts w:ascii="Times New Roman" w:eastAsia="Times New Roman" w:hAnsi="Times New Roman" w:cs="Times New Roman"/>
          <w:color w:val="auto"/>
          <w:lang w:bidi="ar-SA"/>
        </w:rPr>
        <w:t xml:space="preserve">  для  выполнения выпускной  квалификационной работы;</w:t>
      </w:r>
    </w:p>
    <w:p w:rsidR="005C3EE2" w:rsidRPr="005C3EE2" w:rsidRDefault="00F571BD" w:rsidP="00F571BD">
      <w:pPr>
        <w:pStyle w:val="af0"/>
        <w:widowControl/>
        <w:numPr>
          <w:ilvl w:val="0"/>
          <w:numId w:val="3"/>
        </w:numPr>
        <w:shd w:val="clear" w:color="auto" w:fill="FFFFFF"/>
        <w:tabs>
          <w:tab w:val="left" w:pos="1134"/>
        </w:tabs>
        <w:spacing w:before="15"/>
        <w:ind w:left="0" w:firstLine="7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расширить</w:t>
      </w:r>
      <w:r w:rsidR="005C3EE2" w:rsidRPr="005C3EE2">
        <w:rPr>
          <w:rFonts w:ascii="Times New Roman" w:eastAsia="Times New Roman" w:hAnsi="Times New Roman" w:cs="Times New Roman"/>
          <w:color w:val="auto"/>
          <w:lang w:bidi="ar-SA"/>
        </w:rPr>
        <w:t xml:space="preserve"> диапазон представлений у студентов о своей будущей профессиональной деятельности;</w:t>
      </w:r>
    </w:p>
    <w:p w:rsidR="005C3EE2" w:rsidRPr="00F571BD" w:rsidRDefault="005C3EE2" w:rsidP="00F571BD">
      <w:pPr>
        <w:pStyle w:val="af0"/>
        <w:widowControl/>
        <w:numPr>
          <w:ilvl w:val="0"/>
          <w:numId w:val="3"/>
        </w:numPr>
        <w:shd w:val="clear" w:color="auto" w:fill="FFFFFF"/>
        <w:tabs>
          <w:tab w:val="left" w:pos="1134"/>
        </w:tabs>
        <w:spacing w:before="15"/>
        <w:ind w:left="0" w:firstLine="74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571BD">
        <w:rPr>
          <w:rFonts w:ascii="Times New Roman" w:eastAsia="Times New Roman" w:hAnsi="Times New Roman" w:cs="Times New Roman"/>
          <w:color w:val="auto"/>
          <w:lang w:bidi="ar-SA"/>
        </w:rPr>
        <w:t>апробирова</w:t>
      </w:r>
      <w:r w:rsidR="00F571BD" w:rsidRPr="00F571BD">
        <w:rPr>
          <w:rFonts w:ascii="Times New Roman" w:eastAsia="Times New Roman" w:hAnsi="Times New Roman" w:cs="Times New Roman"/>
          <w:color w:val="auto"/>
          <w:lang w:bidi="ar-SA"/>
        </w:rPr>
        <w:t>ть</w:t>
      </w:r>
      <w:r w:rsidRPr="00F571BD">
        <w:rPr>
          <w:rFonts w:ascii="Times New Roman" w:eastAsia="Times New Roman" w:hAnsi="Times New Roman" w:cs="Times New Roman"/>
          <w:color w:val="auto"/>
          <w:lang w:bidi="ar-SA"/>
        </w:rPr>
        <w:t xml:space="preserve"> знани</w:t>
      </w:r>
      <w:r w:rsidR="00F571BD" w:rsidRPr="00F571BD">
        <w:rPr>
          <w:rFonts w:ascii="Times New Roman" w:eastAsia="Times New Roman" w:hAnsi="Times New Roman" w:cs="Times New Roman"/>
          <w:color w:val="auto"/>
          <w:lang w:bidi="ar-SA"/>
        </w:rPr>
        <w:t>я</w:t>
      </w:r>
      <w:r w:rsidRPr="00F571BD">
        <w:rPr>
          <w:rFonts w:ascii="Times New Roman" w:eastAsia="Times New Roman" w:hAnsi="Times New Roman" w:cs="Times New Roman"/>
          <w:color w:val="auto"/>
          <w:lang w:bidi="ar-SA"/>
        </w:rPr>
        <w:t xml:space="preserve"> по специальным дисциплинам, полученных в ходе</w:t>
      </w:r>
      <w:r w:rsidR="00F571BD" w:rsidRPr="00F571B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F571BD">
        <w:rPr>
          <w:rFonts w:ascii="Times New Roman" w:eastAsia="Times New Roman" w:hAnsi="Times New Roman" w:cs="Times New Roman"/>
          <w:color w:val="auto"/>
          <w:lang w:bidi="ar-SA"/>
        </w:rPr>
        <w:t xml:space="preserve"> образовательного  процесса,  освоение  профессиональных  умений  и навыков поведения в рамках избранной специальности;</w:t>
      </w:r>
    </w:p>
    <w:p w:rsidR="00AD1B64" w:rsidRPr="005C3EE2" w:rsidRDefault="00AD1B64" w:rsidP="005C3EE2">
      <w:pPr>
        <w:pStyle w:val="20"/>
        <w:shd w:val="clear" w:color="auto" w:fill="auto"/>
        <w:tabs>
          <w:tab w:val="left" w:pos="1134"/>
          <w:tab w:val="left" w:pos="1295"/>
        </w:tabs>
        <w:spacing w:line="240" w:lineRule="auto"/>
        <w:ind w:firstLine="740"/>
        <w:jc w:val="both"/>
        <w:rPr>
          <w:sz w:val="24"/>
          <w:szCs w:val="24"/>
        </w:rPr>
      </w:pPr>
    </w:p>
    <w:p w:rsidR="00E54EB7" w:rsidRDefault="00676325" w:rsidP="007304F2">
      <w:pPr>
        <w:pStyle w:val="30"/>
        <w:numPr>
          <w:ilvl w:val="0"/>
          <w:numId w:val="2"/>
        </w:numPr>
        <w:shd w:val="clear" w:color="auto" w:fill="auto"/>
        <w:tabs>
          <w:tab w:val="left" w:pos="1345"/>
        </w:tabs>
        <w:spacing w:after="0" w:line="240" w:lineRule="auto"/>
        <w:ind w:firstLine="7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</w:p>
    <w:p w:rsidR="00B37530" w:rsidRPr="007304F2" w:rsidRDefault="00B37530" w:rsidP="00B37530">
      <w:pPr>
        <w:pStyle w:val="30"/>
        <w:shd w:val="clear" w:color="auto" w:fill="auto"/>
        <w:tabs>
          <w:tab w:val="left" w:pos="1345"/>
        </w:tabs>
        <w:spacing w:after="0" w:line="240" w:lineRule="auto"/>
        <w:ind w:left="700" w:firstLine="0"/>
        <w:jc w:val="both"/>
        <w:rPr>
          <w:sz w:val="24"/>
          <w:szCs w:val="24"/>
        </w:rPr>
      </w:pPr>
    </w:p>
    <w:p w:rsidR="00A625E0" w:rsidRDefault="00676325" w:rsidP="00A625E0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proofErr w:type="gramStart"/>
      <w:r w:rsidRPr="007304F2">
        <w:rPr>
          <w:sz w:val="24"/>
          <w:szCs w:val="24"/>
        </w:rPr>
        <w:t xml:space="preserve">Результаты прохождения </w:t>
      </w:r>
      <w:r w:rsidR="00B359A9">
        <w:rPr>
          <w:sz w:val="24"/>
          <w:szCs w:val="24"/>
        </w:rPr>
        <w:t xml:space="preserve">преддипломной </w:t>
      </w:r>
      <w:r w:rsidR="00A625E0">
        <w:rPr>
          <w:sz w:val="24"/>
          <w:szCs w:val="24"/>
        </w:rPr>
        <w:t>п</w:t>
      </w:r>
      <w:r w:rsidRPr="007304F2">
        <w:rPr>
          <w:sz w:val="24"/>
          <w:szCs w:val="24"/>
        </w:rPr>
        <w:t xml:space="preserve">рактики должны быть в дальнейшем использованы обучающимися при подготовке и написании выпускной квалификационной работы. </w:t>
      </w:r>
      <w:proofErr w:type="gramEnd"/>
    </w:p>
    <w:p w:rsidR="00E54EB7" w:rsidRDefault="00A625E0" w:rsidP="00A625E0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Производственная</w:t>
      </w:r>
      <w:r w:rsidR="00B359A9">
        <w:rPr>
          <w:sz w:val="24"/>
          <w:szCs w:val="24"/>
        </w:rPr>
        <w:t xml:space="preserve"> преддипломная</w:t>
      </w:r>
      <w:r>
        <w:rPr>
          <w:sz w:val="24"/>
          <w:szCs w:val="24"/>
        </w:rPr>
        <w:t xml:space="preserve"> </w:t>
      </w:r>
      <w:r w:rsidR="00676325" w:rsidRPr="007304F2">
        <w:rPr>
          <w:sz w:val="24"/>
          <w:szCs w:val="24"/>
        </w:rPr>
        <w:t>практика обеспечивает формирование следующих компетенций:</w:t>
      </w:r>
    </w:p>
    <w:tbl>
      <w:tblPr>
        <w:tblStyle w:val="TableGrid"/>
        <w:tblW w:w="10173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106" w:type="dxa"/>
          <w:right w:w="54" w:type="dxa"/>
        </w:tblCellMar>
        <w:tblLook w:val="04A0" w:firstRow="1" w:lastRow="0" w:firstColumn="1" w:lastColumn="0" w:noHBand="0" w:noVBand="1"/>
      </w:tblPr>
      <w:tblGrid>
        <w:gridCol w:w="1494"/>
        <w:gridCol w:w="2651"/>
        <w:gridCol w:w="2361"/>
        <w:gridCol w:w="3667"/>
      </w:tblGrid>
      <w:tr w:rsidR="002B1E71" w:rsidRPr="00DF28C0" w:rsidTr="00B359A9">
        <w:trPr>
          <w:trHeight w:val="1268"/>
        </w:trPr>
        <w:tc>
          <w:tcPr>
            <w:tcW w:w="1494" w:type="dxa"/>
          </w:tcPr>
          <w:p w:rsidR="002B1E71" w:rsidRPr="00B359A9" w:rsidRDefault="002B1E71" w:rsidP="0045606C">
            <w:pPr>
              <w:ind w:left="2"/>
              <w:rPr>
                <w:rFonts w:eastAsia="Calibri" w:cs="Calibri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 xml:space="preserve">Код компетенции </w:t>
            </w:r>
          </w:p>
        </w:tc>
        <w:tc>
          <w:tcPr>
            <w:tcW w:w="2651" w:type="dxa"/>
          </w:tcPr>
          <w:p w:rsidR="002B1E71" w:rsidRPr="00B359A9" w:rsidRDefault="002B1E71" w:rsidP="0045606C">
            <w:pPr>
              <w:jc w:val="center"/>
              <w:rPr>
                <w:rFonts w:eastAsia="Calibri" w:cs="Calibri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 xml:space="preserve">Наименование компетенции </w:t>
            </w:r>
          </w:p>
        </w:tc>
        <w:tc>
          <w:tcPr>
            <w:tcW w:w="2361" w:type="dxa"/>
          </w:tcPr>
          <w:p w:rsidR="002B1E71" w:rsidRPr="00B359A9" w:rsidRDefault="002B1E71" w:rsidP="0045606C">
            <w:pPr>
              <w:jc w:val="center"/>
              <w:rPr>
                <w:rFonts w:eastAsia="Calibri" w:cs="Calibri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 xml:space="preserve">Индикаторы достижения компетенции </w:t>
            </w:r>
          </w:p>
        </w:tc>
        <w:tc>
          <w:tcPr>
            <w:tcW w:w="3667" w:type="dxa"/>
          </w:tcPr>
          <w:p w:rsidR="002B1E71" w:rsidRPr="00B359A9" w:rsidRDefault="002B1E71" w:rsidP="0045606C">
            <w:pPr>
              <w:spacing w:line="275" w:lineRule="auto"/>
              <w:jc w:val="center"/>
              <w:rPr>
                <w:rFonts w:eastAsia="Calibri" w:cs="Calibri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 xml:space="preserve">Результаты обучения (владения, умения и знания), соотнесенные </w:t>
            </w:r>
            <w:proofErr w:type="gramStart"/>
            <w:r w:rsidRPr="00B359A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B359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B1E71" w:rsidRPr="00B359A9" w:rsidRDefault="002B1E71" w:rsidP="0045606C">
            <w:pPr>
              <w:jc w:val="center"/>
              <w:rPr>
                <w:rFonts w:eastAsia="Calibri" w:cs="Calibri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 xml:space="preserve">компетенциями/индикаторами достижения компетенции </w:t>
            </w:r>
          </w:p>
        </w:tc>
      </w:tr>
      <w:tr w:rsidR="002B1E71" w:rsidRPr="00DF28C0" w:rsidTr="00B359A9">
        <w:trPr>
          <w:trHeight w:val="1268"/>
        </w:trPr>
        <w:tc>
          <w:tcPr>
            <w:tcW w:w="1494" w:type="dxa"/>
            <w:vMerge w:val="restart"/>
          </w:tcPr>
          <w:p w:rsidR="002B1E71" w:rsidRPr="00B359A9" w:rsidRDefault="002B1E71" w:rsidP="0045606C">
            <w:pPr>
              <w:ind w:left="2"/>
              <w:rPr>
                <w:rFonts w:ascii="Times New Roman" w:hAnsi="Times New Roman"/>
                <w:sz w:val="24"/>
                <w:szCs w:val="24"/>
              </w:rPr>
            </w:pPr>
            <w:bookmarkStart w:id="5" w:name="_Hlk168903514"/>
            <w:r w:rsidRPr="00B359A9">
              <w:rPr>
                <w:rFonts w:ascii="Times New Roman" w:hAnsi="Times New Roman"/>
                <w:sz w:val="24"/>
                <w:szCs w:val="24"/>
              </w:rPr>
              <w:t>УК-1</w:t>
            </w:r>
          </w:p>
        </w:tc>
        <w:tc>
          <w:tcPr>
            <w:tcW w:w="2651" w:type="dxa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bCs/>
                <w:sz w:val="24"/>
                <w:szCs w:val="24"/>
              </w:rPr>
              <w:t>Способность к абстрактному мышлению, критическому анализу проблемных ситуаций на основе системного подхода, выработке стратегии действий</w:t>
            </w:r>
          </w:p>
        </w:tc>
        <w:tc>
          <w:tcPr>
            <w:tcW w:w="2361" w:type="dxa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>1.Использует методы абстрактного мышления, анализа информации и синтеза проблемных ситуаций, формализованных моделей процессов и явлений в профессиональной деятельности.</w:t>
            </w:r>
          </w:p>
          <w:p w:rsidR="002B1E71" w:rsidRPr="00B359A9" w:rsidRDefault="002B1E71" w:rsidP="004560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7" w:type="dxa"/>
            <w:shd w:val="clear" w:color="auto" w:fill="auto"/>
          </w:tcPr>
          <w:p w:rsidR="002B1E71" w:rsidRPr="00B359A9" w:rsidRDefault="002B1E71" w:rsidP="0045606C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i/>
                <w:sz w:val="24"/>
                <w:szCs w:val="24"/>
              </w:rPr>
              <w:t>Знать: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 xml:space="preserve"> методологию абстрактного мышления, анализа информации и синтеза проблемных ситуаций, формализованных моделей процессов и явлений в профессиональной деятельности.</w:t>
            </w:r>
          </w:p>
          <w:p w:rsidR="002B1E71" w:rsidRPr="00B359A9" w:rsidRDefault="002B1E71" w:rsidP="0045606C">
            <w:pPr>
              <w:spacing w:line="275" w:lineRule="auto"/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i/>
                <w:sz w:val="24"/>
                <w:szCs w:val="24"/>
              </w:rPr>
              <w:t>Уметь: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 xml:space="preserve"> использовать приемы и методы абстрактного мышления, анализа информации и синтеза проблемных ситуаций.</w:t>
            </w:r>
          </w:p>
        </w:tc>
      </w:tr>
      <w:bookmarkEnd w:id="5"/>
      <w:tr w:rsidR="002B1E71" w:rsidRPr="00DF28C0" w:rsidTr="006F05F4">
        <w:trPr>
          <w:trHeight w:val="1268"/>
        </w:trPr>
        <w:tc>
          <w:tcPr>
            <w:tcW w:w="1494" w:type="dxa"/>
            <w:vMerge/>
          </w:tcPr>
          <w:p w:rsidR="002B1E71" w:rsidRPr="00B359A9" w:rsidRDefault="002B1E71" w:rsidP="0045606C">
            <w:pPr>
              <w:ind w:left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1" w:type="dxa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>2.Демонстрирует способы осмысления и критического анализа проблемных ситуаций.</w:t>
            </w:r>
          </w:p>
          <w:p w:rsidR="002B1E71" w:rsidRPr="00B359A9" w:rsidRDefault="002B1E71" w:rsidP="004560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67" w:type="dxa"/>
            <w:shd w:val="clear" w:color="auto" w:fill="auto"/>
          </w:tcPr>
          <w:p w:rsidR="002B1E71" w:rsidRPr="00B359A9" w:rsidRDefault="002B1E71" w:rsidP="0045606C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i/>
                <w:sz w:val="24"/>
                <w:szCs w:val="24"/>
              </w:rPr>
              <w:t>Знать: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 xml:space="preserve"> основные подходы к осмыслению и критическому анализу проблемных ситуаций</w:t>
            </w:r>
          </w:p>
          <w:p w:rsidR="002B1E71" w:rsidRPr="00B359A9" w:rsidRDefault="002B1E71" w:rsidP="0045606C">
            <w:pPr>
              <w:spacing w:line="275" w:lineRule="auto"/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i/>
                <w:sz w:val="24"/>
                <w:szCs w:val="24"/>
              </w:rPr>
              <w:t>Уметь: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 xml:space="preserve"> критически анализировать проблемные ситуации. </w:t>
            </w:r>
          </w:p>
        </w:tc>
      </w:tr>
      <w:tr w:rsidR="002B1E71" w:rsidRPr="00DF28C0" w:rsidTr="006F05F4">
        <w:trPr>
          <w:trHeight w:val="1268"/>
        </w:trPr>
        <w:tc>
          <w:tcPr>
            <w:tcW w:w="1494" w:type="dxa"/>
            <w:vMerge/>
          </w:tcPr>
          <w:p w:rsidR="002B1E71" w:rsidRPr="00B359A9" w:rsidRDefault="002B1E71" w:rsidP="0045606C">
            <w:pPr>
              <w:ind w:left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1" w:type="dxa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>3.Предлагает нестандартное решение проблем, новые оригинальные проекты, вырабатывает стратегию действий на основе системного подхода</w:t>
            </w:r>
          </w:p>
        </w:tc>
        <w:tc>
          <w:tcPr>
            <w:tcW w:w="3667" w:type="dxa"/>
            <w:shd w:val="clear" w:color="auto" w:fill="auto"/>
          </w:tcPr>
          <w:p w:rsidR="002B1E71" w:rsidRPr="00B359A9" w:rsidRDefault="002B1E71" w:rsidP="0045606C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i/>
                <w:sz w:val="24"/>
                <w:szCs w:val="24"/>
              </w:rPr>
              <w:t>Знать: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 xml:space="preserve"> наиболее современные способы осуществления юридической и управленческой деятельности. </w:t>
            </w:r>
          </w:p>
          <w:p w:rsidR="002B1E71" w:rsidRPr="00B359A9" w:rsidRDefault="002B1E71" w:rsidP="0045606C">
            <w:pPr>
              <w:spacing w:line="275" w:lineRule="auto"/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i/>
                <w:sz w:val="24"/>
                <w:szCs w:val="24"/>
              </w:rPr>
              <w:t xml:space="preserve">Уметь: 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>на основе имеющихся знаний и навыков предлагать нестандартное решение проблем, новые оригинальные проекты, вырабатывает стратегию действий на основе системного подхода.</w:t>
            </w:r>
          </w:p>
        </w:tc>
      </w:tr>
      <w:tr w:rsidR="002B1E71" w:rsidRPr="00DF28C0" w:rsidTr="006F05F4">
        <w:trPr>
          <w:trHeight w:val="3046"/>
        </w:trPr>
        <w:tc>
          <w:tcPr>
            <w:tcW w:w="1494" w:type="dxa"/>
            <w:vMerge w:val="restart"/>
            <w:shd w:val="clear" w:color="auto" w:fill="auto"/>
          </w:tcPr>
          <w:p w:rsidR="002B1E71" w:rsidRPr="00B359A9" w:rsidRDefault="002B1E71" w:rsidP="0045606C">
            <w:pPr>
              <w:ind w:left="2"/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bCs/>
                <w:sz w:val="24"/>
                <w:szCs w:val="24"/>
              </w:rPr>
              <w:t>ПКН-2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>Способность самостоятельно готовить акты профессионального толкования норм права, разрабатывать нормативные правовые акты и иные юридические документы на основе базовых принципов правотворчества</w:t>
            </w:r>
          </w:p>
        </w:tc>
        <w:tc>
          <w:tcPr>
            <w:tcW w:w="2361" w:type="dxa"/>
            <w:shd w:val="clear" w:color="auto" w:fill="auto"/>
          </w:tcPr>
          <w:p w:rsidR="002B1E71" w:rsidRPr="006814F7" w:rsidRDefault="002B1E71" w:rsidP="0045606C">
            <w:pPr>
              <w:pStyle w:val="af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14F7">
              <w:rPr>
                <w:rFonts w:ascii="Times New Roman" w:hAnsi="Times New Roman" w:cs="Times New Roman"/>
                <w:sz w:val="24"/>
                <w:szCs w:val="24"/>
              </w:rPr>
              <w:t>1.Использует базовые принципы правотворчества для разработки нормативных правовых актов и иных юридических документов.</w:t>
            </w:r>
          </w:p>
          <w:p w:rsidR="002B1E71" w:rsidRPr="006814F7" w:rsidRDefault="002B1E71" w:rsidP="0045606C">
            <w:pPr>
              <w:ind w:right="5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67" w:type="dxa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i/>
                <w:sz w:val="24"/>
                <w:szCs w:val="24"/>
              </w:rPr>
              <w:t>Знать: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 xml:space="preserve"> базовые принципы и правила правотворческой деятельности. </w:t>
            </w:r>
          </w:p>
          <w:p w:rsidR="002B1E71" w:rsidRPr="00B359A9" w:rsidRDefault="002B1E71" w:rsidP="0045606C">
            <w:pPr>
              <w:ind w:left="2"/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i/>
                <w:sz w:val="24"/>
                <w:szCs w:val="24"/>
              </w:rPr>
              <w:t>Уметь: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 xml:space="preserve"> разрабатывать нормативные правовые акты и иные виды юридических документов.</w:t>
            </w:r>
          </w:p>
        </w:tc>
      </w:tr>
      <w:tr w:rsidR="002B1E71" w:rsidRPr="00DF28C0" w:rsidTr="006F05F4">
        <w:trPr>
          <w:trHeight w:val="3046"/>
        </w:trPr>
        <w:tc>
          <w:tcPr>
            <w:tcW w:w="0" w:type="auto"/>
            <w:vMerge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>2. Самостоятельно предлагает поправки в нормативные правовые акты и иные юридические документы.</w:t>
            </w:r>
          </w:p>
        </w:tc>
        <w:tc>
          <w:tcPr>
            <w:tcW w:w="3667" w:type="dxa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i/>
                <w:sz w:val="24"/>
                <w:szCs w:val="24"/>
              </w:rPr>
              <w:t>Знать: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 xml:space="preserve"> основные способы и правила внесения изменений и дополнений в нормативные правовые акты и другие юридические документы.</w:t>
            </w:r>
          </w:p>
          <w:p w:rsidR="002B1E71" w:rsidRPr="00B359A9" w:rsidRDefault="002B1E71" w:rsidP="0045606C">
            <w:pPr>
              <w:ind w:left="2"/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i/>
                <w:sz w:val="24"/>
                <w:szCs w:val="24"/>
              </w:rPr>
              <w:t>Уметь: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 xml:space="preserve"> осуществлять деятельность, направленную на совершенствование нормативных правовых актов и иных видов юридической документации.</w:t>
            </w:r>
          </w:p>
        </w:tc>
      </w:tr>
      <w:tr w:rsidR="002B1E71" w:rsidRPr="00DF28C0" w:rsidTr="006F05F4">
        <w:trPr>
          <w:trHeight w:val="3046"/>
        </w:trPr>
        <w:tc>
          <w:tcPr>
            <w:tcW w:w="0" w:type="auto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sz w:val="24"/>
                <w:szCs w:val="24"/>
              </w:rPr>
              <w:t>ПКН-9</w:t>
            </w:r>
          </w:p>
        </w:tc>
        <w:tc>
          <w:tcPr>
            <w:tcW w:w="2651" w:type="dxa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 xml:space="preserve">Способность применять информационные технологии и использовать правовые базы данных с учетом требований информационной безопасности, представлять полученные результаты научных исследований на научных конференциях и публиковать результаты научных исследований </w:t>
            </w:r>
            <w:r w:rsidRPr="00B359A9">
              <w:rPr>
                <w:rStyle w:val="18"/>
                <w:sz w:val="24"/>
                <w:szCs w:val="24"/>
              </w:rPr>
              <w:t xml:space="preserve">в </w:t>
            </w:r>
            <w:r w:rsidRPr="00B359A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изданиях, индексируемых в РИНЦ</w:t>
            </w:r>
          </w:p>
        </w:tc>
        <w:tc>
          <w:tcPr>
            <w:tcW w:w="2361" w:type="dxa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>1. Использует методику проведения научных исследований, применяя информационные технологии.</w:t>
            </w:r>
          </w:p>
        </w:tc>
        <w:tc>
          <w:tcPr>
            <w:tcW w:w="3667" w:type="dxa"/>
          </w:tcPr>
          <w:p w:rsidR="002B1E71" w:rsidRPr="00B359A9" w:rsidRDefault="002B1E71" w:rsidP="0045606C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4"/>
                <w:szCs w:val="24"/>
              </w:rPr>
            </w:pPr>
            <w:r w:rsidRPr="006814F7">
              <w:rPr>
                <w:rStyle w:val="FontStyle12"/>
                <w:bCs/>
                <w:i/>
                <w:sz w:val="24"/>
                <w:szCs w:val="24"/>
              </w:rPr>
              <w:t>Знать</w:t>
            </w:r>
            <w:r w:rsidRPr="00B359A9">
              <w:rPr>
                <w:rStyle w:val="FontStyle12"/>
                <w:bCs/>
                <w:sz w:val="24"/>
                <w:szCs w:val="24"/>
              </w:rPr>
              <w:t xml:space="preserve"> –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 xml:space="preserve"> информационные технологии, современные правовые базы данных и их основные сервисы</w:t>
            </w:r>
            <w:r w:rsidR="006814F7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r w:rsidR="006814F7" w:rsidRPr="006814F7">
              <w:rPr>
                <w:rFonts w:ascii="Times New Roman" w:hAnsi="Times New Roman"/>
                <w:sz w:val="24"/>
                <w:szCs w:val="24"/>
              </w:rPr>
              <w:t>проведения научных исследований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B1E71" w:rsidRPr="00B359A9" w:rsidRDefault="002B1E71" w:rsidP="0045606C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</w:pPr>
            <w:r w:rsidRPr="006814F7">
              <w:rPr>
                <w:rStyle w:val="FontStyle12"/>
                <w:bCs/>
                <w:i/>
                <w:sz w:val="24"/>
                <w:szCs w:val="24"/>
              </w:rPr>
              <w:t>Уметь</w:t>
            </w:r>
            <w:r w:rsidRPr="00B359A9">
              <w:rPr>
                <w:rStyle w:val="FontStyle12"/>
                <w:bCs/>
                <w:sz w:val="24"/>
                <w:szCs w:val="24"/>
              </w:rPr>
              <w:t xml:space="preserve"> - использовать различные информационные технологии и правовые базы данных для </w:t>
            </w:r>
            <w:r w:rsidR="006814F7" w:rsidRPr="006814F7">
              <w:rPr>
                <w:rFonts w:ascii="Times New Roman" w:hAnsi="Times New Roman"/>
                <w:sz w:val="24"/>
                <w:szCs w:val="24"/>
              </w:rPr>
              <w:t>проведения научных исследований</w:t>
            </w:r>
            <w:r w:rsidR="006814F7" w:rsidRPr="00B359A9">
              <w:rPr>
                <w:rStyle w:val="FontStyle12"/>
                <w:bCs/>
                <w:sz w:val="24"/>
                <w:szCs w:val="24"/>
              </w:rPr>
              <w:t xml:space="preserve"> </w:t>
            </w:r>
            <w:r w:rsidR="006814F7">
              <w:rPr>
                <w:rStyle w:val="FontStyle12"/>
                <w:bCs/>
                <w:sz w:val="24"/>
                <w:szCs w:val="24"/>
              </w:rPr>
              <w:t xml:space="preserve">и </w:t>
            </w:r>
            <w:r w:rsidRPr="00B359A9">
              <w:rPr>
                <w:rStyle w:val="FontStyle12"/>
                <w:bCs/>
                <w:sz w:val="24"/>
                <w:szCs w:val="24"/>
              </w:rPr>
              <w:t>решения профессиональных задач.</w:t>
            </w:r>
          </w:p>
        </w:tc>
      </w:tr>
      <w:tr w:rsidR="002B1E71" w:rsidRPr="00DF28C0" w:rsidTr="006814F7">
        <w:trPr>
          <w:trHeight w:val="528"/>
        </w:trPr>
        <w:tc>
          <w:tcPr>
            <w:tcW w:w="0" w:type="auto"/>
            <w:vMerge w:val="restart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51" w:type="dxa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61" w:type="dxa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>2. Представляет полученные результаты научных исследований на научных конференциях.</w:t>
            </w:r>
          </w:p>
        </w:tc>
        <w:tc>
          <w:tcPr>
            <w:tcW w:w="3667" w:type="dxa"/>
          </w:tcPr>
          <w:p w:rsidR="002B1E71" w:rsidRPr="00B359A9" w:rsidRDefault="002B1E71" w:rsidP="0045606C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Style w:val="FontStyle12"/>
                <w:bCs/>
                <w:sz w:val="24"/>
                <w:szCs w:val="24"/>
              </w:rPr>
            </w:pPr>
            <w:r w:rsidRPr="006814F7">
              <w:rPr>
                <w:rStyle w:val="FontStyle12"/>
                <w:bCs/>
                <w:i/>
                <w:sz w:val="24"/>
                <w:szCs w:val="24"/>
              </w:rPr>
              <w:t>Знать</w:t>
            </w:r>
            <w:r w:rsidRPr="00B359A9">
              <w:rPr>
                <w:rStyle w:val="FontStyle12"/>
                <w:bCs/>
                <w:sz w:val="24"/>
                <w:szCs w:val="24"/>
              </w:rPr>
              <w:t xml:space="preserve"> –</w:t>
            </w:r>
            <w:r w:rsidRPr="00B359A9">
              <w:rPr>
                <w:sz w:val="24"/>
                <w:szCs w:val="24"/>
              </w:rPr>
              <w:t xml:space="preserve"> </w:t>
            </w:r>
            <w:r w:rsidRPr="00B359A9">
              <w:rPr>
                <w:rStyle w:val="FontStyle12"/>
                <w:bCs/>
                <w:sz w:val="24"/>
                <w:szCs w:val="24"/>
              </w:rPr>
              <w:t>теорию аргументации, особенности осуществления профессионального представительства, представлять</w:t>
            </w:r>
            <w:r w:rsidRPr="00B359A9">
              <w:rPr>
                <w:sz w:val="24"/>
                <w:szCs w:val="24"/>
              </w:rPr>
              <w:t xml:space="preserve"> </w:t>
            </w:r>
            <w:r w:rsidRPr="00B359A9">
              <w:rPr>
                <w:rStyle w:val="FontStyle12"/>
                <w:bCs/>
                <w:sz w:val="24"/>
                <w:szCs w:val="24"/>
              </w:rPr>
              <w:t>результаты научных исследований на научных конференциях.</w:t>
            </w:r>
          </w:p>
          <w:p w:rsidR="002B1E71" w:rsidRPr="00B359A9" w:rsidRDefault="002B1E71" w:rsidP="0045606C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566171">
              <w:rPr>
                <w:rStyle w:val="FontStyle12"/>
                <w:bCs/>
                <w:i/>
                <w:sz w:val="24"/>
                <w:szCs w:val="24"/>
              </w:rPr>
              <w:t>Уметь</w:t>
            </w:r>
            <w:r w:rsidRPr="00B359A9">
              <w:rPr>
                <w:rStyle w:val="FontStyle12"/>
                <w:b/>
                <w:sz w:val="24"/>
                <w:szCs w:val="24"/>
              </w:rPr>
              <w:t xml:space="preserve"> –</w:t>
            </w:r>
            <w:r w:rsidRPr="00B359A9">
              <w:rPr>
                <w:sz w:val="24"/>
                <w:szCs w:val="24"/>
              </w:rPr>
              <w:t xml:space="preserve"> </w:t>
            </w:r>
            <w:r w:rsidRPr="00B359A9">
              <w:rPr>
                <w:rStyle w:val="FontStyle12"/>
                <w:bCs/>
                <w:sz w:val="24"/>
                <w:szCs w:val="24"/>
              </w:rPr>
              <w:t>подготавливать правовую позицию по теме научного исследования, представлять результаты научных исследований на научных конференциях.</w:t>
            </w:r>
          </w:p>
        </w:tc>
      </w:tr>
      <w:tr w:rsidR="002B1E71" w:rsidRPr="00DF28C0" w:rsidTr="006F05F4">
        <w:trPr>
          <w:trHeight w:val="3046"/>
        </w:trPr>
        <w:tc>
          <w:tcPr>
            <w:tcW w:w="0" w:type="auto"/>
            <w:vMerge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51" w:type="dxa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61" w:type="dxa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>3. Оформляет тексты научных исследований для публикаций в изданиях, индексируемых в РИНЦ.</w:t>
            </w:r>
          </w:p>
        </w:tc>
        <w:tc>
          <w:tcPr>
            <w:tcW w:w="3667" w:type="dxa"/>
          </w:tcPr>
          <w:p w:rsidR="002B1E71" w:rsidRPr="00B359A9" w:rsidRDefault="002B1E71" w:rsidP="0045606C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rStyle w:val="FontStyle12"/>
                <w:b/>
                <w:sz w:val="24"/>
                <w:szCs w:val="24"/>
              </w:rPr>
            </w:pPr>
            <w:r w:rsidRPr="00566171">
              <w:rPr>
                <w:rStyle w:val="FontStyle12"/>
                <w:bCs/>
                <w:i/>
                <w:sz w:val="24"/>
                <w:szCs w:val="24"/>
              </w:rPr>
              <w:t>Знать</w:t>
            </w:r>
            <w:r w:rsidRPr="00B359A9">
              <w:rPr>
                <w:rStyle w:val="FontStyle12"/>
                <w:bCs/>
                <w:sz w:val="24"/>
                <w:szCs w:val="24"/>
              </w:rPr>
              <w:t xml:space="preserve"> </w:t>
            </w:r>
            <w:r w:rsidRPr="00B359A9">
              <w:rPr>
                <w:rStyle w:val="FontStyle12"/>
                <w:b/>
                <w:sz w:val="24"/>
                <w:szCs w:val="24"/>
              </w:rPr>
              <w:t>–</w:t>
            </w:r>
            <w:r w:rsidRPr="00B359A9">
              <w:rPr>
                <w:rStyle w:val="FontStyle12"/>
                <w:sz w:val="24"/>
                <w:szCs w:val="24"/>
              </w:rPr>
              <w:t xml:space="preserve"> 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>перечень информационных источников для получения необходимых данных.</w:t>
            </w:r>
          </w:p>
          <w:p w:rsidR="002B1E71" w:rsidRPr="00B359A9" w:rsidRDefault="002B1E71" w:rsidP="0045606C">
            <w:pPr>
              <w:ind w:firstLine="34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566171">
              <w:rPr>
                <w:rStyle w:val="FontStyle12"/>
                <w:bCs/>
                <w:i/>
                <w:sz w:val="24"/>
                <w:szCs w:val="24"/>
              </w:rPr>
              <w:t>Уметь</w:t>
            </w:r>
            <w:r w:rsidRPr="00B359A9">
              <w:rPr>
                <w:rStyle w:val="FontStyle12"/>
                <w:bCs/>
                <w:sz w:val="24"/>
                <w:szCs w:val="24"/>
              </w:rPr>
              <w:t xml:space="preserve"> -</w:t>
            </w:r>
            <w:r w:rsidRPr="00B359A9">
              <w:rPr>
                <w:rStyle w:val="FontStyle12"/>
                <w:b/>
                <w:sz w:val="24"/>
                <w:szCs w:val="24"/>
              </w:rPr>
              <w:t xml:space="preserve"> </w:t>
            </w:r>
            <w:r w:rsidRPr="00B359A9">
              <w:rPr>
                <w:rFonts w:ascii="Times New Roman" w:hAnsi="Times New Roman"/>
                <w:sz w:val="24"/>
                <w:szCs w:val="24"/>
              </w:rPr>
              <w:t>выделить необходимые показатели для оценки деятельности организации, рассчитать их и провести анализ, представить результаты в виде статьи и презентации</w:t>
            </w:r>
            <w:r w:rsidR="0056617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66171" w:rsidRPr="00566171">
              <w:rPr>
                <w:rFonts w:ascii="Times New Roman" w:hAnsi="Times New Roman"/>
                <w:sz w:val="24"/>
                <w:szCs w:val="24"/>
              </w:rPr>
              <w:t>для публикаций в изданиях, индексируемых в РИНЦ</w:t>
            </w:r>
            <w:r w:rsidR="00566171" w:rsidRPr="00DF28C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B1E71" w:rsidRPr="00DF28C0" w:rsidTr="006F05F4">
        <w:trPr>
          <w:trHeight w:val="2288"/>
        </w:trPr>
        <w:tc>
          <w:tcPr>
            <w:tcW w:w="1494" w:type="dxa"/>
            <w:vMerge w:val="restart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ПКН-10 </w:t>
            </w:r>
          </w:p>
          <w:p w:rsidR="002B1E71" w:rsidRPr="00B359A9" w:rsidRDefault="002B1E71" w:rsidP="0045606C">
            <w:pPr>
              <w:ind w:left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51" w:type="dxa"/>
            <w:vMerge w:val="restart"/>
            <w:shd w:val="clear" w:color="auto" w:fill="auto"/>
          </w:tcPr>
          <w:p w:rsidR="002B1E71" w:rsidRPr="00B359A9" w:rsidRDefault="002B1E71" w:rsidP="0045606C">
            <w:pPr>
              <w:ind w:right="9"/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sz w:val="24"/>
                <w:szCs w:val="24"/>
              </w:rPr>
              <w:t>Способность преподавать правовые дисциплины на необходимом теоретическом и методическом уровне</w:t>
            </w:r>
          </w:p>
        </w:tc>
        <w:tc>
          <w:tcPr>
            <w:tcW w:w="2361" w:type="dxa"/>
            <w:shd w:val="clear" w:color="auto" w:fill="auto"/>
          </w:tcPr>
          <w:p w:rsidR="002B1E71" w:rsidRPr="00B359A9" w:rsidRDefault="002B1E71" w:rsidP="0045606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hAnsi="Times New Roman"/>
                <w:sz w:val="24"/>
                <w:szCs w:val="24"/>
              </w:rPr>
              <w:t>1.Изучает теорию и методологию преподавания правовых дисциплин с учетом требований качества образования.</w:t>
            </w:r>
          </w:p>
          <w:p w:rsidR="002B1E71" w:rsidRPr="00B359A9" w:rsidRDefault="002B1E71" w:rsidP="0045606C">
            <w:pPr>
              <w:ind w:left="36" w:right="90" w:hanging="36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667" w:type="dxa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i/>
                <w:sz w:val="24"/>
                <w:szCs w:val="24"/>
              </w:rPr>
              <w:t>Знать:</w:t>
            </w:r>
            <w:r w:rsidRPr="00B359A9">
              <w:rPr>
                <w:rFonts w:ascii="Times New Roman" w:eastAsia="Calibri" w:hAnsi="Times New Roman"/>
                <w:sz w:val="24"/>
                <w:szCs w:val="24"/>
              </w:rPr>
              <w:t xml:space="preserve"> основы психологии личности, педагогические приемы; основные проблемы обучения и воспитания в высшей школе. </w:t>
            </w:r>
          </w:p>
          <w:p w:rsidR="005A4AC4" w:rsidRPr="00B359A9" w:rsidRDefault="002B1E71" w:rsidP="005A4AC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i/>
                <w:sz w:val="24"/>
                <w:szCs w:val="24"/>
              </w:rPr>
              <w:t>Уметь:</w:t>
            </w:r>
            <w:r w:rsidRPr="00B359A9">
              <w:rPr>
                <w:rFonts w:ascii="Times New Roman" w:eastAsia="Calibri" w:hAnsi="Times New Roman"/>
                <w:sz w:val="24"/>
                <w:szCs w:val="24"/>
              </w:rPr>
              <w:t xml:space="preserve"> использовать педагогические приемы и методы в преподавательской деятельности; формировать и реализовывать методику преподавания </w:t>
            </w:r>
            <w:r w:rsidR="005A4AC4" w:rsidRPr="00B359A9">
              <w:rPr>
                <w:rFonts w:ascii="Times New Roman" w:hAnsi="Times New Roman"/>
                <w:sz w:val="24"/>
                <w:szCs w:val="24"/>
              </w:rPr>
              <w:t>правовых дисциплин с учетом требований качества образования.</w:t>
            </w:r>
          </w:p>
          <w:p w:rsidR="002B1E71" w:rsidRPr="00B359A9" w:rsidRDefault="002B1E71" w:rsidP="005A4AC4">
            <w:pPr>
              <w:ind w:left="2" w:right="5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2B1E71" w:rsidRPr="00DF28C0" w:rsidTr="006F05F4">
        <w:trPr>
          <w:trHeight w:val="2288"/>
        </w:trPr>
        <w:tc>
          <w:tcPr>
            <w:tcW w:w="1494" w:type="dxa"/>
            <w:vMerge/>
            <w:shd w:val="clear" w:color="auto" w:fill="auto"/>
          </w:tcPr>
          <w:p w:rsidR="002B1E71" w:rsidRPr="00B359A9" w:rsidRDefault="002B1E71" w:rsidP="0045606C">
            <w:pPr>
              <w:ind w:left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2B1E71" w:rsidRPr="00B359A9" w:rsidRDefault="002B1E71" w:rsidP="0045606C">
            <w:pPr>
              <w:ind w:right="9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61" w:type="dxa"/>
            <w:shd w:val="clear" w:color="auto" w:fill="auto"/>
          </w:tcPr>
          <w:p w:rsidR="002B1E71" w:rsidRPr="00B359A9" w:rsidRDefault="002B1E71" w:rsidP="0045606C">
            <w:pPr>
              <w:ind w:left="36" w:right="90" w:hanging="36"/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sz w:val="24"/>
                <w:szCs w:val="24"/>
              </w:rPr>
              <w:t>2.Разрабатывает методику преподавания отдельных юридических дисциплин с использованием современных технологий.</w:t>
            </w:r>
          </w:p>
        </w:tc>
        <w:tc>
          <w:tcPr>
            <w:tcW w:w="3667" w:type="dxa"/>
            <w:shd w:val="clear" w:color="auto" w:fill="auto"/>
          </w:tcPr>
          <w:p w:rsidR="002B1E71" w:rsidRPr="00B359A9" w:rsidRDefault="002B1E71" w:rsidP="0045606C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i/>
                <w:sz w:val="24"/>
                <w:szCs w:val="24"/>
              </w:rPr>
              <w:t>Знать:</w:t>
            </w:r>
            <w:r w:rsidRPr="00B359A9">
              <w:rPr>
                <w:rFonts w:ascii="Times New Roman" w:eastAsia="Calibri" w:hAnsi="Times New Roman"/>
                <w:sz w:val="24"/>
                <w:szCs w:val="24"/>
              </w:rPr>
              <w:t xml:space="preserve"> основные достижения, проблемы и тенденции развития педагогики высшей школы в России и за рубежом, современные подходы к моделированию педагогической деятельности; правовые и нормативные основы функционирования системы образования.</w:t>
            </w:r>
          </w:p>
          <w:p w:rsidR="002B1E71" w:rsidRPr="00B359A9" w:rsidRDefault="002B1E71" w:rsidP="0045606C">
            <w:pPr>
              <w:ind w:left="2" w:right="50"/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i/>
                <w:sz w:val="24"/>
                <w:szCs w:val="24"/>
              </w:rPr>
              <w:t>Уметь:</w:t>
            </w:r>
            <w:r w:rsidRPr="00B359A9">
              <w:rPr>
                <w:rFonts w:ascii="Times New Roman" w:eastAsia="Calibri" w:hAnsi="Times New Roman"/>
                <w:sz w:val="24"/>
                <w:szCs w:val="24"/>
              </w:rPr>
              <w:t xml:space="preserve"> правильно оформлять необходимые методические, информационные и аналитические документы и материалы с использованием информационных технологий.</w:t>
            </w:r>
          </w:p>
        </w:tc>
      </w:tr>
      <w:tr w:rsidR="002B1E71" w:rsidRPr="00DF28C0" w:rsidTr="005A4AC4">
        <w:trPr>
          <w:trHeight w:val="528"/>
        </w:trPr>
        <w:tc>
          <w:tcPr>
            <w:tcW w:w="1494" w:type="dxa"/>
            <w:vMerge w:val="restart"/>
            <w:shd w:val="clear" w:color="auto" w:fill="auto"/>
          </w:tcPr>
          <w:p w:rsidR="002B1E71" w:rsidRPr="00B359A9" w:rsidRDefault="002B1E71" w:rsidP="0045606C">
            <w:pPr>
              <w:ind w:left="2"/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sz w:val="24"/>
                <w:szCs w:val="24"/>
              </w:rPr>
              <w:t>ПК-2</w:t>
            </w:r>
          </w:p>
        </w:tc>
        <w:tc>
          <w:tcPr>
            <w:tcW w:w="2651" w:type="dxa"/>
          </w:tcPr>
          <w:p w:rsidR="002B1E71" w:rsidRPr="00B359A9" w:rsidRDefault="002B1E71" w:rsidP="0045606C">
            <w:pPr>
              <w:ind w:right="9"/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sz w:val="24"/>
                <w:szCs w:val="24"/>
              </w:rPr>
              <w:t>Способность к дальнейшему профессиональному росту, необходимому в условиях перехода к инновационным моделям бизнеса и национальной экономики</w:t>
            </w:r>
          </w:p>
        </w:tc>
        <w:tc>
          <w:tcPr>
            <w:tcW w:w="2361" w:type="dxa"/>
          </w:tcPr>
          <w:p w:rsidR="002B1E71" w:rsidRPr="00B359A9" w:rsidRDefault="002B1E71" w:rsidP="0045606C">
            <w:pPr>
              <w:ind w:left="36" w:right="90" w:hanging="36"/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sz w:val="24"/>
                <w:szCs w:val="24"/>
              </w:rPr>
              <w:t>1. Объективно оценивает свои возможности и совершенствует свои знания и навыки в соответствии с требованиями профессионального сообщества.</w:t>
            </w:r>
          </w:p>
        </w:tc>
        <w:tc>
          <w:tcPr>
            <w:tcW w:w="3667" w:type="dxa"/>
          </w:tcPr>
          <w:p w:rsidR="005A4AC4" w:rsidRPr="005A4AC4" w:rsidRDefault="005A4AC4" w:rsidP="005A4AC4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A4AC4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Знать:</w:t>
            </w:r>
            <w:r w:rsidRPr="005A4AC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требования профессионального сообщества к уровню знаний и навыков в сфере органов власти.</w:t>
            </w:r>
          </w:p>
          <w:p w:rsidR="002B1E71" w:rsidRPr="00B359A9" w:rsidRDefault="005A4AC4" w:rsidP="005A4AC4">
            <w:pPr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5A4AC4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Уметь:</w:t>
            </w:r>
            <w:r w:rsidRPr="005A4AC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объективно оценивать свои возможности и совершенствовать свои знания и навыки в области деятельности органов власти.</w:t>
            </w:r>
          </w:p>
        </w:tc>
      </w:tr>
      <w:tr w:rsidR="002B1E71" w:rsidRPr="00DF28C0" w:rsidTr="006F05F4">
        <w:trPr>
          <w:trHeight w:val="2288"/>
        </w:trPr>
        <w:tc>
          <w:tcPr>
            <w:tcW w:w="1494" w:type="dxa"/>
            <w:vMerge/>
            <w:shd w:val="clear" w:color="auto" w:fill="auto"/>
          </w:tcPr>
          <w:p w:rsidR="002B1E71" w:rsidRPr="00B359A9" w:rsidRDefault="002B1E71" w:rsidP="0045606C">
            <w:pPr>
              <w:ind w:left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51" w:type="dxa"/>
          </w:tcPr>
          <w:p w:rsidR="002B1E71" w:rsidRPr="00B359A9" w:rsidRDefault="002B1E71" w:rsidP="0045606C">
            <w:pPr>
              <w:ind w:right="9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61" w:type="dxa"/>
          </w:tcPr>
          <w:p w:rsidR="002B1E71" w:rsidRPr="00B359A9" w:rsidRDefault="002B1E71" w:rsidP="0045606C">
            <w:pPr>
              <w:ind w:left="36" w:right="90" w:hanging="36"/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sz w:val="24"/>
                <w:szCs w:val="24"/>
              </w:rPr>
              <w:t xml:space="preserve">2. Демонстрирует знание </w:t>
            </w:r>
            <w:proofErr w:type="gramStart"/>
            <w:r w:rsidRPr="00B359A9">
              <w:rPr>
                <w:rFonts w:ascii="Times New Roman" w:eastAsia="Calibri" w:hAnsi="Times New Roman"/>
                <w:sz w:val="24"/>
                <w:szCs w:val="24"/>
              </w:rPr>
              <w:t>тенденций развития правового регулирования деятельности хозяйствующих субъектов</w:t>
            </w:r>
            <w:proofErr w:type="gramEnd"/>
            <w:r w:rsidRPr="00B359A9">
              <w:rPr>
                <w:rFonts w:ascii="Times New Roman" w:eastAsia="Calibri" w:hAnsi="Times New Roman"/>
                <w:sz w:val="24"/>
                <w:szCs w:val="24"/>
              </w:rPr>
              <w:t xml:space="preserve"> и контрольно-надзорных органов</w:t>
            </w:r>
          </w:p>
        </w:tc>
        <w:tc>
          <w:tcPr>
            <w:tcW w:w="3667" w:type="dxa"/>
          </w:tcPr>
          <w:p w:rsidR="005A4AC4" w:rsidRPr="005A4AC4" w:rsidRDefault="005A4AC4" w:rsidP="005A4AC4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5A4AC4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Знать:</w:t>
            </w:r>
            <w:r w:rsidRPr="005A4AC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тенденции развития правового регулирования деятельности </w:t>
            </w:r>
            <w:r w:rsidRPr="005A4AC4">
              <w:rPr>
                <w:rFonts w:ascii="Times New Roman" w:eastAsia="Calibri" w:hAnsi="Times New Roman"/>
                <w:sz w:val="24"/>
                <w:szCs w:val="24"/>
              </w:rPr>
              <w:t xml:space="preserve">хозяйствующих субъектов и контрольно-надзорных органов </w:t>
            </w:r>
            <w:r w:rsidRPr="005A4AC4">
              <w:rPr>
                <w:rFonts w:ascii="Times New Roman" w:eastAsia="Calibri" w:hAnsi="Times New Roman"/>
                <w:bCs/>
                <w:sz w:val="24"/>
                <w:szCs w:val="24"/>
              </w:rPr>
              <w:t>в сфере органов власти.</w:t>
            </w:r>
          </w:p>
          <w:p w:rsidR="002B1E71" w:rsidRPr="00B359A9" w:rsidRDefault="005A4AC4" w:rsidP="005A4AC4">
            <w:pPr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5A4AC4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Уметь:</w:t>
            </w:r>
            <w:r w:rsidRPr="005A4AC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5A4AC4">
              <w:rPr>
                <w:rFonts w:ascii="Times New Roman" w:eastAsia="Calibri" w:hAnsi="Times New Roman"/>
                <w:sz w:val="24"/>
                <w:szCs w:val="24"/>
              </w:rPr>
              <w:t xml:space="preserve">демонстрировать знание </w:t>
            </w:r>
            <w:proofErr w:type="gramStart"/>
            <w:r w:rsidRPr="005A4AC4">
              <w:rPr>
                <w:rFonts w:ascii="Times New Roman" w:eastAsia="Calibri" w:hAnsi="Times New Roman"/>
                <w:sz w:val="24"/>
                <w:szCs w:val="24"/>
              </w:rPr>
              <w:t>тенденций развития правового регулирования деятельности хозяйствующих субъектов</w:t>
            </w:r>
            <w:proofErr w:type="gramEnd"/>
            <w:r w:rsidRPr="005A4AC4">
              <w:rPr>
                <w:rFonts w:ascii="Times New Roman" w:eastAsia="Calibri" w:hAnsi="Times New Roman"/>
                <w:sz w:val="24"/>
                <w:szCs w:val="24"/>
              </w:rPr>
              <w:t xml:space="preserve"> и контрольно-надзорных органов</w:t>
            </w:r>
            <w:r w:rsidRPr="005A4AC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в сфере органов власти.</w:t>
            </w:r>
          </w:p>
        </w:tc>
      </w:tr>
      <w:tr w:rsidR="002B1E71" w:rsidRPr="00DF28C0" w:rsidTr="006F05F4">
        <w:trPr>
          <w:trHeight w:val="2288"/>
        </w:trPr>
        <w:tc>
          <w:tcPr>
            <w:tcW w:w="1494" w:type="dxa"/>
            <w:vMerge/>
            <w:shd w:val="clear" w:color="auto" w:fill="auto"/>
          </w:tcPr>
          <w:p w:rsidR="002B1E71" w:rsidRPr="00B359A9" w:rsidRDefault="002B1E71" w:rsidP="0045606C">
            <w:pPr>
              <w:ind w:left="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651" w:type="dxa"/>
          </w:tcPr>
          <w:p w:rsidR="002B1E71" w:rsidRPr="00B359A9" w:rsidRDefault="002B1E71" w:rsidP="0045606C">
            <w:pPr>
              <w:ind w:right="9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61" w:type="dxa"/>
          </w:tcPr>
          <w:p w:rsidR="002B1E71" w:rsidRPr="00B359A9" w:rsidRDefault="002B1E71" w:rsidP="0045606C">
            <w:pPr>
              <w:ind w:left="36" w:right="90" w:hanging="36"/>
              <w:rPr>
                <w:rFonts w:ascii="Times New Roman" w:eastAsia="Calibri" w:hAnsi="Times New Roman"/>
                <w:sz w:val="24"/>
                <w:szCs w:val="24"/>
              </w:rPr>
            </w:pPr>
            <w:r w:rsidRPr="00B359A9">
              <w:rPr>
                <w:rFonts w:ascii="Times New Roman" w:eastAsia="Calibri" w:hAnsi="Times New Roman"/>
                <w:sz w:val="24"/>
                <w:szCs w:val="24"/>
              </w:rPr>
              <w:t>3. Анализирует актуальную судебную практику для эффективного юридического сопровождения бизнеса в условиях перехода к инновационным моделям бизнеса и национальной экономике.</w:t>
            </w:r>
          </w:p>
        </w:tc>
        <w:tc>
          <w:tcPr>
            <w:tcW w:w="3667" w:type="dxa"/>
          </w:tcPr>
          <w:p w:rsidR="005A4AC4" w:rsidRPr="005A4AC4" w:rsidRDefault="005A4AC4" w:rsidP="005A4AC4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Calibri" w:hAnsi="Times New Roman"/>
                <w:sz w:val="24"/>
                <w:szCs w:val="24"/>
              </w:rPr>
            </w:pPr>
            <w:r w:rsidRPr="005A4AC4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Знать:</w:t>
            </w:r>
            <w:r w:rsidRPr="005A4AC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5A4AC4">
              <w:rPr>
                <w:rFonts w:ascii="Times New Roman" w:eastAsia="Calibri" w:hAnsi="Times New Roman"/>
                <w:sz w:val="24"/>
                <w:szCs w:val="24"/>
              </w:rPr>
              <w:t xml:space="preserve">актуальную судебную практику </w:t>
            </w:r>
            <w:r w:rsidRPr="005A4AC4">
              <w:rPr>
                <w:rFonts w:ascii="Times New Roman" w:eastAsia="Calibri" w:hAnsi="Times New Roman"/>
                <w:bCs/>
                <w:sz w:val="24"/>
                <w:szCs w:val="24"/>
              </w:rPr>
              <w:t>в сфере осуществления деятельности органов власти;</w:t>
            </w:r>
            <w:r w:rsidRPr="005A4AC4">
              <w:rPr>
                <w:rFonts w:ascii="Times New Roman" w:eastAsia="Calibri" w:hAnsi="Times New Roman"/>
                <w:sz w:val="24"/>
                <w:szCs w:val="24"/>
              </w:rPr>
              <w:t xml:space="preserve"> критерии эффективности юридического сопровождения бизнеса в условиях перехода к инновационным моделям бизнеса и национальной экономике.</w:t>
            </w:r>
          </w:p>
          <w:p w:rsidR="002B1E71" w:rsidRPr="00B359A9" w:rsidRDefault="005A4AC4" w:rsidP="005A4AC4">
            <w:pPr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5A4AC4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Уметь:</w:t>
            </w:r>
            <w:r w:rsidRPr="005A4AC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осуществлять анализ </w:t>
            </w:r>
            <w:r w:rsidRPr="005A4AC4">
              <w:rPr>
                <w:rFonts w:ascii="Times New Roman" w:eastAsia="Calibri" w:hAnsi="Times New Roman"/>
                <w:sz w:val="24"/>
                <w:szCs w:val="24"/>
              </w:rPr>
              <w:t xml:space="preserve">актуальной судебной </w:t>
            </w:r>
            <w:proofErr w:type="gramStart"/>
            <w:r w:rsidRPr="005A4AC4">
              <w:rPr>
                <w:rFonts w:ascii="Times New Roman" w:eastAsia="Calibri" w:hAnsi="Times New Roman"/>
                <w:sz w:val="24"/>
                <w:szCs w:val="24"/>
              </w:rPr>
              <w:t xml:space="preserve">практики </w:t>
            </w:r>
            <w:r w:rsidRPr="005A4AC4">
              <w:rPr>
                <w:rFonts w:ascii="Times New Roman" w:eastAsia="Calibri" w:hAnsi="Times New Roman"/>
                <w:bCs/>
                <w:sz w:val="24"/>
                <w:szCs w:val="24"/>
              </w:rPr>
              <w:t>в сфере осуществления деятельности органов власти</w:t>
            </w:r>
            <w:proofErr w:type="gramEnd"/>
            <w:r w:rsidRPr="005A4AC4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</w:tc>
      </w:tr>
    </w:tbl>
    <w:p w:rsidR="002B1E71" w:rsidRDefault="002B1E71" w:rsidP="00A625E0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</w:p>
    <w:p w:rsidR="002B1E71" w:rsidRDefault="002B1E71" w:rsidP="00A625E0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676325" w:rsidP="00B37530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426"/>
        </w:tabs>
        <w:spacing w:before="0" w:line="240" w:lineRule="auto"/>
        <w:ind w:firstLine="426"/>
        <w:jc w:val="both"/>
        <w:rPr>
          <w:sz w:val="24"/>
          <w:szCs w:val="24"/>
        </w:rPr>
      </w:pPr>
      <w:bookmarkStart w:id="6" w:name="bookmark5"/>
      <w:r w:rsidRPr="007304F2">
        <w:rPr>
          <w:sz w:val="24"/>
          <w:szCs w:val="24"/>
        </w:rPr>
        <w:t>Место практики в структуре образовательной программы</w:t>
      </w:r>
      <w:bookmarkEnd w:id="6"/>
    </w:p>
    <w:p w:rsidR="00FB499E" w:rsidRDefault="00FB499E" w:rsidP="00B37530">
      <w:pPr>
        <w:pStyle w:val="20"/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</w:p>
    <w:p w:rsidR="00E54EB7" w:rsidRPr="007304F2" w:rsidRDefault="0023774A" w:rsidP="00B37530">
      <w:pPr>
        <w:pStyle w:val="20"/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5C3EE2">
        <w:rPr>
          <w:sz w:val="24"/>
          <w:szCs w:val="24"/>
        </w:rPr>
        <w:t xml:space="preserve">преддипломная </w:t>
      </w:r>
      <w:r w:rsidRPr="007304F2">
        <w:rPr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 xml:space="preserve">является обязательным разделом основной образовательной программы по направлению </w:t>
      </w:r>
      <w:r w:rsidR="001B78BD" w:rsidRPr="007304F2">
        <w:rPr>
          <w:sz w:val="24"/>
          <w:szCs w:val="24"/>
        </w:rPr>
        <w:t>40.0</w:t>
      </w:r>
      <w:r w:rsidR="00B3224C">
        <w:rPr>
          <w:sz w:val="24"/>
          <w:szCs w:val="24"/>
        </w:rPr>
        <w:t>4</w:t>
      </w:r>
      <w:r w:rsidR="001B78BD" w:rsidRPr="007304F2">
        <w:rPr>
          <w:sz w:val="24"/>
          <w:szCs w:val="24"/>
        </w:rPr>
        <w:t>.01 - Юриспруденция</w:t>
      </w:r>
      <w:r w:rsidR="00676325" w:rsidRPr="007304F2">
        <w:rPr>
          <w:sz w:val="24"/>
          <w:szCs w:val="24"/>
        </w:rPr>
        <w:t>, ориентированным на профессионально - практическую подготовку бакалавров.</w:t>
      </w:r>
    </w:p>
    <w:p w:rsidR="00E54EB7" w:rsidRPr="007304F2" w:rsidRDefault="0023774A" w:rsidP="00B37530">
      <w:pPr>
        <w:pStyle w:val="20"/>
        <w:shd w:val="clear" w:color="auto" w:fill="auto"/>
        <w:tabs>
          <w:tab w:val="left" w:pos="426"/>
        </w:tabs>
        <w:spacing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5C3EE2">
        <w:rPr>
          <w:sz w:val="24"/>
          <w:szCs w:val="24"/>
        </w:rPr>
        <w:t xml:space="preserve">преддипломная </w:t>
      </w:r>
      <w:r w:rsidRPr="007304F2">
        <w:rPr>
          <w:sz w:val="24"/>
          <w:szCs w:val="24"/>
        </w:rPr>
        <w:t xml:space="preserve">практика </w:t>
      </w:r>
      <w:r w:rsidR="00676325" w:rsidRPr="007304F2">
        <w:rPr>
          <w:sz w:val="24"/>
          <w:szCs w:val="24"/>
        </w:rPr>
        <w:t xml:space="preserve">как часть основной образовательной программы является завершающим этапом обучения в </w:t>
      </w:r>
      <w:r w:rsidR="00B71C22">
        <w:rPr>
          <w:sz w:val="24"/>
          <w:szCs w:val="24"/>
        </w:rPr>
        <w:t xml:space="preserve">магистратуре </w:t>
      </w:r>
      <w:r w:rsidR="00676325" w:rsidRPr="007304F2">
        <w:rPr>
          <w:sz w:val="24"/>
          <w:szCs w:val="24"/>
        </w:rPr>
        <w:t>и проводится после освоения студентами программы теоретического и практического обучения.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К прохождению практики допускаются студенты, успешно сдавшие все испытания, предусмотренные учебным планом.</w:t>
      </w:r>
    </w:p>
    <w:p w:rsidR="00E54EB7" w:rsidRPr="007304F2" w:rsidRDefault="00AD487F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Производственная </w:t>
      </w:r>
      <w:r w:rsidR="005C3EE2">
        <w:rPr>
          <w:sz w:val="24"/>
          <w:szCs w:val="24"/>
        </w:rPr>
        <w:t xml:space="preserve">преддипломная  </w:t>
      </w:r>
      <w:r w:rsidRPr="007304F2">
        <w:rPr>
          <w:sz w:val="24"/>
          <w:szCs w:val="24"/>
        </w:rPr>
        <w:t xml:space="preserve">практика </w:t>
      </w:r>
      <w:r w:rsidR="005C3EE2">
        <w:rPr>
          <w:sz w:val="24"/>
          <w:szCs w:val="24"/>
        </w:rPr>
        <w:t>проводится с целью написания</w:t>
      </w:r>
      <w:r w:rsidR="00676325" w:rsidRPr="007304F2">
        <w:rPr>
          <w:sz w:val="24"/>
          <w:szCs w:val="24"/>
        </w:rPr>
        <w:t xml:space="preserve"> выпускной квалификационной (</w:t>
      </w:r>
      <w:r w:rsidR="00B71C22">
        <w:rPr>
          <w:sz w:val="24"/>
          <w:szCs w:val="24"/>
        </w:rPr>
        <w:t>магистерской</w:t>
      </w:r>
      <w:r w:rsidR="00676325" w:rsidRPr="007304F2">
        <w:rPr>
          <w:sz w:val="24"/>
          <w:szCs w:val="24"/>
        </w:rPr>
        <w:t>) работы и является обязательной.</w:t>
      </w:r>
    </w:p>
    <w:p w:rsidR="00B71C22" w:rsidRPr="007304F2" w:rsidRDefault="00B71C22" w:rsidP="00AD487F">
      <w:pPr>
        <w:pStyle w:val="20"/>
        <w:shd w:val="clear" w:color="auto" w:fill="auto"/>
        <w:tabs>
          <w:tab w:val="left" w:pos="6467"/>
        </w:tabs>
        <w:spacing w:line="240" w:lineRule="auto"/>
        <w:ind w:firstLine="720"/>
        <w:jc w:val="both"/>
        <w:rPr>
          <w:sz w:val="24"/>
          <w:szCs w:val="24"/>
        </w:rPr>
      </w:pPr>
      <w:bookmarkStart w:id="7" w:name="bookmark6"/>
    </w:p>
    <w:p w:rsidR="00E54EB7" w:rsidRPr="007304F2" w:rsidRDefault="00676325" w:rsidP="00AD487F">
      <w:pPr>
        <w:pStyle w:val="20"/>
        <w:numPr>
          <w:ilvl w:val="0"/>
          <w:numId w:val="2"/>
        </w:numPr>
        <w:shd w:val="clear" w:color="auto" w:fill="auto"/>
        <w:tabs>
          <w:tab w:val="left" w:pos="709"/>
        </w:tabs>
        <w:spacing w:line="240" w:lineRule="auto"/>
        <w:ind w:firstLine="720"/>
        <w:jc w:val="both"/>
        <w:rPr>
          <w:b/>
          <w:sz w:val="24"/>
          <w:szCs w:val="24"/>
        </w:rPr>
      </w:pPr>
      <w:r w:rsidRPr="007304F2">
        <w:rPr>
          <w:b/>
          <w:sz w:val="24"/>
          <w:szCs w:val="24"/>
        </w:rPr>
        <w:t>Объем практики в зачетных единицах и ее продолжительность в неделях либо в академических часах</w:t>
      </w:r>
      <w:bookmarkEnd w:id="7"/>
    </w:p>
    <w:p w:rsidR="00FB499E" w:rsidRDefault="00FB499E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</w:p>
    <w:p w:rsidR="0045606C" w:rsidRPr="0045606C" w:rsidRDefault="0045606C" w:rsidP="0045606C">
      <w:pPr>
        <w:ind w:firstLine="708"/>
        <w:rPr>
          <w:rFonts w:ascii="Times New Roman" w:hAnsi="Times New Roman"/>
        </w:rPr>
      </w:pPr>
      <w:r w:rsidRPr="0045606C">
        <w:rPr>
          <w:rFonts w:ascii="Times New Roman" w:hAnsi="Times New Roman"/>
        </w:rPr>
        <w:t xml:space="preserve">Преддипломная  практика входит в блок Б.2 «Практика, в том числе научно-исследовательская работа (НИР)» подпункт Б. 2.1.2.3. «Производственная практика: преддипломная практика» образовательной программы по направлению подготовки </w:t>
      </w:r>
      <w:bookmarkStart w:id="8" w:name="_Hlk168900421"/>
      <w:r w:rsidRPr="0045606C">
        <w:rPr>
          <w:rFonts w:ascii="Times New Roman" w:hAnsi="Times New Roman"/>
        </w:rPr>
        <w:t>40.04.01 Юриспруденция, направленность программы «Юрист в органах власти».</w:t>
      </w:r>
      <w:bookmarkEnd w:id="8"/>
    </w:p>
    <w:p w:rsidR="0045606C" w:rsidRPr="0045606C" w:rsidRDefault="0045606C" w:rsidP="0045606C">
      <w:pPr>
        <w:pStyle w:val="Style7"/>
        <w:widowControl/>
        <w:tabs>
          <w:tab w:val="left" w:pos="709"/>
        </w:tabs>
        <w:spacing w:line="240" w:lineRule="auto"/>
        <w:ind w:firstLine="709"/>
      </w:pPr>
      <w:r w:rsidRPr="0045606C">
        <w:t>Преддипломная практика базируется на освоении дисциплин обязательной части, части, формируемой участниками образовательных отношений общепрофессионального в структуре ОП по данному направлению, ориентированных на углубление знаний и умений для успешной работы по избранному виду профессиональной деятельности.</w:t>
      </w:r>
    </w:p>
    <w:p w:rsidR="0045606C" w:rsidRDefault="00AD487F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7963">
        <w:rPr>
          <w:sz w:val="24"/>
          <w:szCs w:val="24"/>
        </w:rPr>
        <w:t xml:space="preserve">Производственная </w:t>
      </w:r>
      <w:r w:rsidR="005C3EE2" w:rsidRPr="00737963">
        <w:rPr>
          <w:sz w:val="24"/>
          <w:szCs w:val="24"/>
        </w:rPr>
        <w:t xml:space="preserve">преддипломная </w:t>
      </w:r>
      <w:r w:rsidRPr="00737963">
        <w:rPr>
          <w:sz w:val="24"/>
          <w:szCs w:val="24"/>
        </w:rPr>
        <w:t xml:space="preserve">практика </w:t>
      </w:r>
      <w:r w:rsidR="00676325" w:rsidRPr="00737963">
        <w:rPr>
          <w:sz w:val="24"/>
          <w:szCs w:val="24"/>
        </w:rPr>
        <w:t xml:space="preserve">студентов, обучающихся по направлению </w:t>
      </w:r>
      <w:r w:rsidR="005344BF" w:rsidRPr="00737963">
        <w:rPr>
          <w:sz w:val="24"/>
          <w:szCs w:val="24"/>
        </w:rPr>
        <w:t>40.0</w:t>
      </w:r>
      <w:r w:rsidR="00B3224C">
        <w:rPr>
          <w:sz w:val="24"/>
          <w:szCs w:val="24"/>
        </w:rPr>
        <w:t>4</w:t>
      </w:r>
      <w:r w:rsidR="005344BF" w:rsidRPr="00737963">
        <w:rPr>
          <w:sz w:val="24"/>
          <w:szCs w:val="24"/>
        </w:rPr>
        <w:t xml:space="preserve">.01 - Юриспруденция проводится на </w:t>
      </w:r>
      <w:r w:rsidR="0045606C">
        <w:rPr>
          <w:sz w:val="24"/>
          <w:szCs w:val="24"/>
        </w:rPr>
        <w:t>3</w:t>
      </w:r>
      <w:r w:rsidR="00676325" w:rsidRPr="00737963">
        <w:rPr>
          <w:sz w:val="24"/>
          <w:szCs w:val="24"/>
        </w:rPr>
        <w:t xml:space="preserve"> курсе (для заочной формы обучения) составляет в структуре основной образовательной</w:t>
      </w:r>
      <w:r w:rsidR="007B710C" w:rsidRPr="00737963">
        <w:rPr>
          <w:sz w:val="24"/>
          <w:szCs w:val="24"/>
        </w:rPr>
        <w:t xml:space="preserve"> программе </w:t>
      </w:r>
      <w:r w:rsidR="0045606C">
        <w:rPr>
          <w:sz w:val="24"/>
          <w:szCs w:val="24"/>
        </w:rPr>
        <w:t>3</w:t>
      </w:r>
      <w:r w:rsidR="007B710C" w:rsidRPr="00737963">
        <w:rPr>
          <w:sz w:val="24"/>
          <w:szCs w:val="24"/>
        </w:rPr>
        <w:t xml:space="preserve"> зачетны</w:t>
      </w:r>
      <w:r w:rsidR="00737963" w:rsidRPr="00737963">
        <w:rPr>
          <w:sz w:val="24"/>
          <w:szCs w:val="24"/>
        </w:rPr>
        <w:t>х</w:t>
      </w:r>
      <w:r w:rsidR="007B710C" w:rsidRPr="00737963">
        <w:rPr>
          <w:sz w:val="24"/>
          <w:szCs w:val="24"/>
        </w:rPr>
        <w:t xml:space="preserve"> единиц (</w:t>
      </w:r>
      <w:r w:rsidR="0045606C">
        <w:rPr>
          <w:sz w:val="24"/>
          <w:szCs w:val="24"/>
        </w:rPr>
        <w:t>108 часов</w:t>
      </w:r>
      <w:r w:rsidR="00676325" w:rsidRPr="00737963">
        <w:rPr>
          <w:sz w:val="24"/>
          <w:szCs w:val="24"/>
        </w:rPr>
        <w:t>)</w:t>
      </w:r>
      <w:r w:rsidR="0045606C">
        <w:rPr>
          <w:sz w:val="24"/>
          <w:szCs w:val="24"/>
        </w:rPr>
        <w:t>.</w:t>
      </w:r>
    </w:p>
    <w:p w:rsidR="00E54EB7" w:rsidRPr="00737963" w:rsidRDefault="00676325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7963">
        <w:rPr>
          <w:sz w:val="24"/>
          <w:szCs w:val="24"/>
        </w:rPr>
        <w:t xml:space="preserve"> Вид промежуточной аттестации - Зачет с оценкой.</w:t>
      </w:r>
    </w:p>
    <w:p w:rsidR="00E54EB7" w:rsidRDefault="00AD487F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7963">
        <w:rPr>
          <w:sz w:val="24"/>
          <w:szCs w:val="24"/>
        </w:rPr>
        <w:t xml:space="preserve">Производственная </w:t>
      </w:r>
      <w:r w:rsidR="005C3EE2" w:rsidRPr="00737963">
        <w:rPr>
          <w:sz w:val="24"/>
          <w:szCs w:val="24"/>
        </w:rPr>
        <w:t xml:space="preserve">преддипломная </w:t>
      </w:r>
      <w:r w:rsidR="00676325" w:rsidRPr="00737963">
        <w:rPr>
          <w:sz w:val="24"/>
          <w:szCs w:val="24"/>
        </w:rPr>
        <w:t>проводится в непрерывной форме в соответствии с непрерывным периодом учебного времени для проведения всех видов практики, предусмотренным календарным учебным графиком.</w:t>
      </w:r>
    </w:p>
    <w:p w:rsidR="00AD487F" w:rsidRPr="007304F2" w:rsidRDefault="00AD487F" w:rsidP="00AD487F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676325" w:rsidP="00AD487F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870"/>
        </w:tabs>
        <w:spacing w:before="0" w:line="240" w:lineRule="auto"/>
        <w:ind w:firstLine="720"/>
        <w:jc w:val="both"/>
        <w:rPr>
          <w:sz w:val="24"/>
          <w:szCs w:val="24"/>
        </w:rPr>
      </w:pPr>
      <w:bookmarkStart w:id="9" w:name="bookmark7"/>
      <w:r w:rsidRPr="007304F2">
        <w:rPr>
          <w:sz w:val="24"/>
          <w:szCs w:val="24"/>
        </w:rPr>
        <w:t>Содержание практики</w:t>
      </w:r>
      <w:bookmarkEnd w:id="9"/>
    </w:p>
    <w:p w:rsidR="00E54EB7" w:rsidRPr="007304F2" w:rsidRDefault="00676325" w:rsidP="00737963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 процессе прохождения</w:t>
      </w:r>
      <w:r w:rsidR="00737963">
        <w:rPr>
          <w:sz w:val="24"/>
          <w:szCs w:val="24"/>
        </w:rPr>
        <w:t xml:space="preserve"> преддипломной </w:t>
      </w:r>
      <w:r w:rsidRPr="007304F2">
        <w:rPr>
          <w:sz w:val="24"/>
          <w:szCs w:val="24"/>
        </w:rPr>
        <w:t>практики студенты приобретают навыки профессиональной работы и решения практических задач, осуществляют сбор практического материала по теме выпускной квалификационной работы для выполнения ее практической части.</w:t>
      </w:r>
    </w:p>
    <w:p w:rsidR="0045325C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Содержание практики формируется, исходя из данной программы практики (типовой), с учетом места прохождения практики. Учитывая, что базами практики для студентов являются организации различных сфер деятельности, имеющих различную структуру, различные виды и объем фактов хозяйственной жизни, руководитель от Уральского филиала Финансового университета совместно со студентом, на основе данной программы практики (типовой) разрабатывает рабочую программу, которая учитывает специфику организации. </w:t>
      </w:r>
    </w:p>
    <w:p w:rsidR="005344BF" w:rsidRPr="007304F2" w:rsidRDefault="00676325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Позиции рабочей программы являются основой для составления индивидуального задания, рабочего графика (плана) прохождения практики, и в дальнейшем, заполнения дневника практики (по факту прохождения практики) и подготовки отчета. </w:t>
      </w:r>
      <w:r w:rsidR="00B42346">
        <w:rPr>
          <w:sz w:val="24"/>
          <w:szCs w:val="24"/>
        </w:rPr>
        <w:t xml:space="preserve">Производственная </w:t>
      </w:r>
      <w:r w:rsidR="0045325C">
        <w:rPr>
          <w:sz w:val="24"/>
          <w:szCs w:val="24"/>
        </w:rPr>
        <w:t xml:space="preserve">преддипломная </w:t>
      </w:r>
      <w:r w:rsidR="00B42346" w:rsidRPr="007304F2">
        <w:rPr>
          <w:sz w:val="24"/>
          <w:szCs w:val="24"/>
        </w:rPr>
        <w:t>практика по получению перви</w:t>
      </w:r>
      <w:r w:rsidR="00B42346">
        <w:rPr>
          <w:sz w:val="24"/>
          <w:szCs w:val="24"/>
        </w:rPr>
        <w:t>чных профессиональных умений и опыта в экспертно-консультативной деятельности</w:t>
      </w:r>
      <w:r w:rsidR="00B42346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состоит из следующих видов деятельности для решения профессиональных задач, представленных в таблице 1</w:t>
      </w:r>
      <w:r w:rsidRPr="007304F2">
        <w:rPr>
          <w:rStyle w:val="26"/>
          <w:sz w:val="24"/>
          <w:szCs w:val="24"/>
        </w:rPr>
        <w:t>.</w:t>
      </w:r>
      <w:r w:rsidR="005344BF" w:rsidRPr="007304F2">
        <w:rPr>
          <w:sz w:val="24"/>
          <w:szCs w:val="24"/>
        </w:rPr>
        <w:t xml:space="preserve"> </w:t>
      </w:r>
    </w:p>
    <w:p w:rsidR="0045606C" w:rsidRDefault="0045606C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</w:p>
    <w:p w:rsidR="00E54EB7" w:rsidRPr="007304F2" w:rsidRDefault="005344BF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Таблица 1 - Содержание практики</w:t>
      </w:r>
    </w:p>
    <w:p w:rsidR="005344BF" w:rsidRPr="007304F2" w:rsidRDefault="005344BF" w:rsidP="007304F2">
      <w:pPr>
        <w:tabs>
          <w:tab w:val="left" w:pos="284"/>
          <w:tab w:val="left" w:pos="360"/>
        </w:tabs>
        <w:suppressAutoHyphens/>
        <w:overflowPunct w:val="0"/>
        <w:autoSpaceDE w:val="0"/>
        <w:autoSpaceDN w:val="0"/>
        <w:jc w:val="both"/>
        <w:textAlignment w:val="baseline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tbl>
      <w:tblPr>
        <w:tblW w:w="10229" w:type="dxa"/>
        <w:jc w:val="center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551"/>
        <w:gridCol w:w="2858"/>
        <w:gridCol w:w="4354"/>
        <w:gridCol w:w="2466"/>
      </w:tblGrid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№ </w:t>
            </w:r>
            <w:proofErr w:type="gramStart"/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</w:t>
            </w:r>
            <w:proofErr w:type="gramEnd"/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/п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Этапы  (периоды) 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практики 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Виды работ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Количество часов 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Подготовительный этап.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1) изучение программы практики и методических указаний по прохождению практики по получению первичных профессиональных умений и навыков;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2) п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осещение организационного собрания перед началом практики.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3) инструктаж руководителя практики от профильной организации по правилам деловой этики, технике пожарной безопасности, охране труда и соблюдению внутреннего трудового распорядка.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45606C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1</w:t>
            </w:r>
            <w:r w:rsidR="0045325C">
              <w:rPr>
                <w:rFonts w:ascii="Times New Roman" w:eastAsia="Calibri" w:hAnsi="Times New Roman" w:cs="Times New Roman"/>
                <w:color w:val="auto"/>
                <w:lang w:bidi="ar-SA"/>
              </w:rPr>
              <w:t>0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Адаптивно-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производственный этап.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1) знакомство с 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требованиями охраны труда, техники безопасности, пожарной безопасности, санитарными правилами, а также правилами внутреннего трудового распорядка;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2) ознакомление студентов с работой объекта профессиональной деятельности в режиме устойчивого функционирования и перспективами развития, с его функциональной структурой, характером взаимодействия структурных подразделений объекта профессиональной деятельности;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) ознакомление с перечнем нормативных правовых актов,  регламентирующих функционирование и развитие объекта профессиональной деятельности и его структурных подразделений.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45606C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1</w:t>
            </w:r>
            <w:r w:rsidR="0045325C">
              <w:rPr>
                <w:rFonts w:ascii="Times New Roman" w:eastAsia="Calibri" w:hAnsi="Times New Roman" w:cs="Times New Roman"/>
                <w:color w:val="auto"/>
                <w:lang w:bidi="ar-SA"/>
              </w:rPr>
              <w:t>0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Основной этап практики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1) ознакомление с перечнем задач, решаемых объектом профессиональной деятельности и его структурными подразделениями, изучение требований нормативных правовых актов;</w:t>
            </w:r>
          </w:p>
          <w:p w:rsidR="001203AB" w:rsidRPr="007304F2" w:rsidRDefault="001203AB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2) формирование и развитие первичных профессиональных умений и навыков целеполагания на основе анализа основных показателей экономической деятельности органа (организации); 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3) осуществление действий, связанных с исполнением должностных обязанностей работников органа (организации) юридического характера.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4) приобретение навыков работы с входящей и исходящей документацией;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5) изучение принципов такой работы и приобретение опыта делопроизводства.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45606C" w:rsidP="007304F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5</w:t>
            </w:r>
            <w:r w:rsidR="0045325C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0</w:t>
            </w:r>
          </w:p>
        </w:tc>
      </w:tr>
      <w:tr w:rsidR="001203AB" w:rsidRPr="007304F2" w:rsidTr="001203AB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4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Завершающий этап.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1) сбор и анализ материала;</w:t>
            </w:r>
          </w:p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2) подготовка и последующая защита отчета, включая презентацию профессии (должности)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45606C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38</w:t>
            </w:r>
          </w:p>
        </w:tc>
      </w:tr>
      <w:tr w:rsidR="001203AB" w:rsidRPr="007304F2" w:rsidTr="009D479B">
        <w:trPr>
          <w:jc w:val="center"/>
        </w:trPr>
        <w:tc>
          <w:tcPr>
            <w:tcW w:w="7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3AB" w:rsidRPr="007304F2" w:rsidRDefault="001203AB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 xml:space="preserve">Итого 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03AB" w:rsidRPr="007304F2" w:rsidRDefault="0045606C" w:rsidP="007304F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 xml:space="preserve">108 </w:t>
            </w:r>
            <w:r w:rsidR="001203AB"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часов</w:t>
            </w:r>
          </w:p>
        </w:tc>
      </w:tr>
    </w:tbl>
    <w:p w:rsidR="005344BF" w:rsidRPr="007304F2" w:rsidRDefault="005344BF" w:rsidP="007304F2">
      <w:pPr>
        <w:pStyle w:val="20"/>
        <w:shd w:val="clear" w:color="auto" w:fill="auto"/>
        <w:spacing w:line="240" w:lineRule="auto"/>
        <w:ind w:firstLine="0"/>
        <w:jc w:val="both"/>
        <w:rPr>
          <w:rStyle w:val="26"/>
          <w:sz w:val="24"/>
          <w:szCs w:val="24"/>
        </w:rPr>
      </w:pP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8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 процессе прохождения практики студент обязан: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прибывать на место прохождения практики в строго установленные сроки;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соблюдать календарные сроки прохождения практики;</w:t>
      </w:r>
    </w:p>
    <w:p w:rsidR="00E54EB7" w:rsidRPr="007304F2" w:rsidRDefault="00676325" w:rsidP="007304F2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соблюдать правила внутреннего трудового распорядка объекта практики, правила охраны труда, техники безопасности, пожарной безопасности и производственной санитарии;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выполнять работы, предусмотренные содержанием практики;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собрать, систематизировать и обобщить материал, необходимый для составления отчета по практике;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58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подготовить отчет о практике и представить его на подпись руководителю практики от организации;</w:t>
      </w:r>
    </w:p>
    <w:p w:rsidR="00E54EB7" w:rsidRPr="007304F2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58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 течение трех дней по окончании практики представить отчетные документы по практике руководителю практики от университета;</w:t>
      </w:r>
    </w:p>
    <w:p w:rsidR="00E54EB7" w:rsidRDefault="00676325" w:rsidP="00B42346">
      <w:pPr>
        <w:pStyle w:val="20"/>
        <w:numPr>
          <w:ilvl w:val="0"/>
          <w:numId w:val="3"/>
        </w:numPr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защитить отчет по практике (в соответствии с графиком защиты в университете).</w:t>
      </w:r>
    </w:p>
    <w:p w:rsidR="00B42346" w:rsidRPr="007304F2" w:rsidRDefault="00B42346" w:rsidP="00B42346">
      <w:pPr>
        <w:pStyle w:val="20"/>
        <w:shd w:val="clear" w:color="auto" w:fill="auto"/>
        <w:tabs>
          <w:tab w:val="left" w:pos="300"/>
        </w:tabs>
        <w:spacing w:line="240" w:lineRule="auto"/>
        <w:ind w:firstLine="284"/>
        <w:jc w:val="both"/>
        <w:rPr>
          <w:sz w:val="24"/>
          <w:szCs w:val="24"/>
        </w:rPr>
      </w:pPr>
    </w:p>
    <w:p w:rsidR="00E54EB7" w:rsidRPr="007304F2" w:rsidRDefault="00676325" w:rsidP="00B42346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851"/>
          <w:tab w:val="left" w:pos="3034"/>
        </w:tabs>
        <w:spacing w:before="0" w:line="240" w:lineRule="auto"/>
        <w:ind w:firstLine="284"/>
        <w:jc w:val="both"/>
        <w:rPr>
          <w:sz w:val="24"/>
          <w:szCs w:val="24"/>
        </w:rPr>
      </w:pPr>
      <w:bookmarkStart w:id="10" w:name="bookmark8"/>
      <w:r w:rsidRPr="007304F2">
        <w:rPr>
          <w:sz w:val="24"/>
          <w:szCs w:val="24"/>
        </w:rPr>
        <w:t>Формы отчетности по практике</w:t>
      </w:r>
      <w:bookmarkEnd w:id="10"/>
    </w:p>
    <w:p w:rsidR="00E54EB7" w:rsidRPr="007304F2" w:rsidRDefault="00676325" w:rsidP="00B42346">
      <w:pPr>
        <w:pStyle w:val="20"/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До начала практики студент получает индивидуальное задание, которое может быть скорректировано в зависимости от видов выполняемых работ в процессе прохождения практики, календарный план прохождения практики, согласованные с руководителями от объекта практики и кафедры «</w:t>
      </w:r>
      <w:r w:rsidR="008D3ED1" w:rsidRPr="007304F2">
        <w:rPr>
          <w:sz w:val="24"/>
          <w:szCs w:val="24"/>
        </w:rPr>
        <w:t xml:space="preserve">Социально-гуманитарные и </w:t>
      </w:r>
      <w:proofErr w:type="gramStart"/>
      <w:r w:rsidR="008D3ED1" w:rsidRPr="007304F2">
        <w:rPr>
          <w:sz w:val="24"/>
          <w:szCs w:val="24"/>
        </w:rPr>
        <w:t>естественно-научные</w:t>
      </w:r>
      <w:proofErr w:type="gramEnd"/>
      <w:r w:rsidR="008D3ED1" w:rsidRPr="007304F2">
        <w:rPr>
          <w:sz w:val="24"/>
          <w:szCs w:val="24"/>
        </w:rPr>
        <w:t xml:space="preserve"> дисциплины</w:t>
      </w:r>
      <w:r w:rsidRPr="007304F2">
        <w:rPr>
          <w:sz w:val="24"/>
          <w:szCs w:val="24"/>
        </w:rPr>
        <w:t>».</w:t>
      </w:r>
    </w:p>
    <w:p w:rsidR="00E54EB7" w:rsidRPr="007304F2" w:rsidRDefault="00676325" w:rsidP="00B42346">
      <w:pPr>
        <w:pStyle w:val="20"/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Календарные сроки практики проставляются в плане на основе учебного плана. Календарный план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подразделения, с которыми студент должен ознакомиться при прохождении практики. При составлении плана необходимо предусмотреть время на сбор, систематизацию и обработку практических материалов для выпускной квалификационной работы, а также на написание отчета по практике.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10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По результатам прохождения практики руководителем от объекта практики составляется характеристика, в которой отражаются деловые качества студента, степень освоения им фактического материала, выполнение программы практики. Характеристика заверяется подписью руководителя от объекта практики и печатью организации.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100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По результатам </w:t>
      </w:r>
      <w:r w:rsidR="00B37530">
        <w:rPr>
          <w:sz w:val="24"/>
          <w:szCs w:val="24"/>
        </w:rPr>
        <w:t xml:space="preserve">прохождения </w:t>
      </w:r>
      <w:r w:rsidR="00F63E2A">
        <w:rPr>
          <w:sz w:val="24"/>
          <w:szCs w:val="24"/>
        </w:rPr>
        <w:t>практики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студенты составляют отчет.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Отчет о практике включает в себя следующие элементы: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379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титульный лист;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содержание;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494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текстовая часть отчета, которая содержит изложение результатов деятельности студента по видам выполняемых работ в соответствии с календарным планом (шрифт 14 </w:t>
      </w:r>
      <w:proofErr w:type="spellStart"/>
      <w:r w:rsidRPr="007304F2">
        <w:rPr>
          <w:sz w:val="24"/>
          <w:szCs w:val="24"/>
        </w:rPr>
        <w:t>пт</w:t>
      </w:r>
      <w:proofErr w:type="spellEnd"/>
      <w:r w:rsidRPr="007304F2">
        <w:rPr>
          <w:sz w:val="24"/>
          <w:szCs w:val="24"/>
        </w:rPr>
        <w:t>, 1,5 интервала).</w:t>
      </w:r>
    </w:p>
    <w:p w:rsidR="00E54EB7" w:rsidRPr="007304F2" w:rsidRDefault="00676325" w:rsidP="007304F2">
      <w:pPr>
        <w:pStyle w:val="20"/>
        <w:shd w:val="clear" w:color="auto" w:fill="auto"/>
        <w:tabs>
          <w:tab w:val="left" w:pos="2518"/>
          <w:tab w:val="left" w:pos="6101"/>
        </w:tabs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Рекомендуемый объем текстовой ча</w:t>
      </w:r>
      <w:r w:rsidR="00F63E2A">
        <w:rPr>
          <w:sz w:val="24"/>
          <w:szCs w:val="24"/>
        </w:rPr>
        <w:t xml:space="preserve">сти отчета по </w:t>
      </w:r>
      <w:r w:rsidR="0045606C">
        <w:rPr>
          <w:sz w:val="24"/>
          <w:szCs w:val="24"/>
        </w:rPr>
        <w:t>преддипломной</w:t>
      </w:r>
      <w:r w:rsidR="00F63E2A">
        <w:rPr>
          <w:sz w:val="24"/>
          <w:szCs w:val="24"/>
        </w:rPr>
        <w:t xml:space="preserve"> практике 3</w:t>
      </w:r>
      <w:r w:rsidRPr="007304F2">
        <w:rPr>
          <w:sz w:val="24"/>
          <w:szCs w:val="24"/>
        </w:rPr>
        <w:t>0</w:t>
      </w:r>
      <w:r w:rsidRPr="007304F2">
        <w:rPr>
          <w:sz w:val="24"/>
          <w:szCs w:val="24"/>
        </w:rPr>
        <w:softHyphen/>
      </w:r>
      <w:r w:rsidR="008D3ED1" w:rsidRPr="007304F2">
        <w:rPr>
          <w:sz w:val="24"/>
          <w:szCs w:val="24"/>
        </w:rPr>
        <w:t>-</w:t>
      </w:r>
      <w:r w:rsidR="00F63E2A">
        <w:rPr>
          <w:sz w:val="24"/>
          <w:szCs w:val="24"/>
        </w:rPr>
        <w:t>4</w:t>
      </w:r>
      <w:r w:rsidRPr="007304F2">
        <w:rPr>
          <w:sz w:val="24"/>
          <w:szCs w:val="24"/>
        </w:rPr>
        <w:t>0 страниц. В текстовой части осуществляется подробно</w:t>
      </w:r>
      <w:r w:rsidR="0045606C">
        <w:rPr>
          <w:sz w:val="24"/>
          <w:szCs w:val="24"/>
        </w:rPr>
        <w:t xml:space="preserve">е описание работ, выполненных в </w:t>
      </w:r>
      <w:r w:rsidRPr="007304F2">
        <w:rPr>
          <w:sz w:val="24"/>
          <w:szCs w:val="24"/>
        </w:rPr>
        <w:t>соответствии с планом</w:t>
      </w:r>
      <w:r w:rsidRPr="007304F2">
        <w:rPr>
          <w:sz w:val="24"/>
          <w:szCs w:val="24"/>
        </w:rPr>
        <w:tab/>
        <w:t>прохождения практики;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формулируются выводы студента о практике </w:t>
      </w:r>
      <w:r w:rsidR="0045606C">
        <w:rPr>
          <w:sz w:val="24"/>
          <w:szCs w:val="24"/>
        </w:rPr>
        <w:t xml:space="preserve">правовой </w:t>
      </w:r>
      <w:r w:rsidRPr="007304F2">
        <w:rPr>
          <w:sz w:val="24"/>
          <w:szCs w:val="24"/>
        </w:rPr>
        <w:t>системы в организации;</w:t>
      </w:r>
    </w:p>
    <w:p w:rsidR="00E54EB7" w:rsidRPr="007304F2" w:rsidRDefault="00676325" w:rsidP="007304F2">
      <w:pPr>
        <w:pStyle w:val="20"/>
        <w:numPr>
          <w:ilvl w:val="0"/>
          <w:numId w:val="4"/>
        </w:numPr>
        <w:shd w:val="clear" w:color="auto" w:fill="auto"/>
        <w:tabs>
          <w:tab w:val="left" w:pos="494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приложения. Приложения, как правило, включают данные первичных документов по отдельным участкам работ, а также другие практические материалы, отражающие содержание практики.</w:t>
      </w:r>
    </w:p>
    <w:p w:rsidR="00E54EB7" w:rsidRPr="007304F2" w:rsidRDefault="00676325" w:rsidP="007304F2">
      <w:pPr>
        <w:pStyle w:val="20"/>
        <w:shd w:val="clear" w:color="auto" w:fill="auto"/>
        <w:tabs>
          <w:tab w:val="left" w:pos="2518"/>
        </w:tabs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Отчет заверяется подписью руководителя от объекта практики и печатью организации. Все материалы, прилагаемые к отчету, должны соответствовать требованиям ограничений по доступу к информации.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Для предоставления на утверждение руководителю практики от Уральского филиала Финансового университета, документация о прохождении </w:t>
      </w:r>
      <w:r w:rsidR="0045606C">
        <w:rPr>
          <w:sz w:val="24"/>
          <w:szCs w:val="24"/>
        </w:rPr>
        <w:t>преддипломной</w:t>
      </w:r>
      <w:r w:rsidRPr="007304F2">
        <w:rPr>
          <w:sz w:val="24"/>
          <w:szCs w:val="24"/>
        </w:rPr>
        <w:t xml:space="preserve"> практики брошюруется в следующем порядке: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379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задание на практику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календарный план прохождения практики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характеристика руководителя от объекта практики с дифференцированной оценкой работы студента;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отчет по практике;</w:t>
      </w:r>
    </w:p>
    <w:p w:rsidR="00E54EB7" w:rsidRPr="007304F2" w:rsidRDefault="00676325" w:rsidP="007304F2">
      <w:pPr>
        <w:pStyle w:val="20"/>
        <w:numPr>
          <w:ilvl w:val="0"/>
          <w:numId w:val="5"/>
        </w:numPr>
        <w:shd w:val="clear" w:color="auto" w:fill="auto"/>
        <w:tabs>
          <w:tab w:val="left" w:pos="403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дневник практики.</w:t>
      </w:r>
    </w:p>
    <w:p w:rsidR="00E54EB7" w:rsidRDefault="00676325" w:rsidP="007304F2">
      <w:pPr>
        <w:pStyle w:val="20"/>
        <w:shd w:val="clear" w:color="auto" w:fill="auto"/>
        <w:spacing w:line="240" w:lineRule="auto"/>
        <w:ind w:firstLine="98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Защита отчета по практике производится в установленные сро</w:t>
      </w:r>
      <w:r w:rsidR="0045606C">
        <w:rPr>
          <w:sz w:val="24"/>
          <w:szCs w:val="24"/>
        </w:rPr>
        <w:t>ки. После защиты отчет</w:t>
      </w:r>
      <w:r w:rsidRPr="007304F2">
        <w:rPr>
          <w:sz w:val="24"/>
          <w:szCs w:val="24"/>
        </w:rPr>
        <w:t xml:space="preserve"> о практике подлежит сдаче на кафедру. Во время защиты отчетов студент должен уметь объяснить, как составлены представленные им документы и расчеты, а также обосновать свои выводы и предложения.</w:t>
      </w:r>
    </w:p>
    <w:p w:rsidR="00B37530" w:rsidRPr="007304F2" w:rsidRDefault="00B37530" w:rsidP="007304F2">
      <w:pPr>
        <w:pStyle w:val="20"/>
        <w:shd w:val="clear" w:color="auto" w:fill="auto"/>
        <w:spacing w:line="240" w:lineRule="auto"/>
        <w:ind w:firstLine="980"/>
        <w:jc w:val="both"/>
        <w:rPr>
          <w:sz w:val="24"/>
          <w:szCs w:val="24"/>
        </w:rPr>
      </w:pPr>
    </w:p>
    <w:p w:rsidR="00E54EB7" w:rsidRPr="007304F2" w:rsidRDefault="00676325" w:rsidP="00B37530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369"/>
        </w:tabs>
        <w:spacing w:before="0" w:line="240" w:lineRule="auto"/>
        <w:ind w:firstLine="426"/>
        <w:jc w:val="both"/>
        <w:rPr>
          <w:sz w:val="24"/>
          <w:szCs w:val="24"/>
        </w:rPr>
      </w:pPr>
      <w:bookmarkStart w:id="11" w:name="bookmark9"/>
      <w:r w:rsidRPr="007304F2">
        <w:rPr>
          <w:sz w:val="24"/>
          <w:szCs w:val="24"/>
        </w:rPr>
        <w:t>Фонд оценочных сре</w:t>
      </w:r>
      <w:proofErr w:type="gramStart"/>
      <w:r w:rsidRPr="007304F2">
        <w:rPr>
          <w:sz w:val="24"/>
          <w:szCs w:val="24"/>
        </w:rPr>
        <w:t>дств дл</w:t>
      </w:r>
      <w:proofErr w:type="gramEnd"/>
      <w:r w:rsidRPr="007304F2">
        <w:rPr>
          <w:sz w:val="24"/>
          <w:szCs w:val="24"/>
        </w:rPr>
        <w:t>я проведения промежуточной аттестации обучающихся по практике</w:t>
      </w:r>
      <w:bookmarkEnd w:id="11"/>
    </w:p>
    <w:p w:rsidR="00E54EB7" w:rsidRPr="007304F2" w:rsidRDefault="00676325" w:rsidP="00B37530">
      <w:pPr>
        <w:pStyle w:val="20"/>
        <w:shd w:val="clear" w:color="auto" w:fill="auto"/>
        <w:spacing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компетенций, формируемых в процессе практики, содержится в разделе 3. «Перечень планируемых результатов по практике, соотнесенных с планируемыми результатами освоения образовательной программы».</w:t>
      </w:r>
    </w:p>
    <w:p w:rsidR="00B37530" w:rsidRDefault="00B37530" w:rsidP="00B37530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</w:p>
    <w:p w:rsidR="0045606C" w:rsidRDefault="0045606C" w:rsidP="00B37530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</w:p>
    <w:p w:rsidR="0045606C" w:rsidRDefault="0045606C" w:rsidP="00B37530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</w:p>
    <w:p w:rsidR="0045606C" w:rsidRDefault="0045606C" w:rsidP="00B37530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</w:p>
    <w:p w:rsidR="0045606C" w:rsidRDefault="0045606C" w:rsidP="00B37530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</w:p>
    <w:p w:rsidR="0045606C" w:rsidRDefault="0045606C" w:rsidP="00B37530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</w:p>
    <w:p w:rsidR="00B3224C" w:rsidRDefault="00676325" w:rsidP="00B3224C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Типовые контрольные задания или иные материалы, необходимые для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оценки знаний, умений, владений, характеризующих этапы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формирования компетенций в процессе освоения образовательной</w:t>
      </w:r>
      <w:r w:rsidR="00B37530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программы</w:t>
      </w:r>
      <w:bookmarkStart w:id="12" w:name="bookmark11"/>
    </w:p>
    <w:p w:rsidR="002C0E21" w:rsidRDefault="002C0E21" w:rsidP="00B3224C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</w:p>
    <w:p w:rsidR="00E54EB7" w:rsidRDefault="00676325" w:rsidP="00B3224C">
      <w:pPr>
        <w:pStyle w:val="30"/>
        <w:shd w:val="clear" w:color="auto" w:fill="auto"/>
        <w:spacing w:after="0" w:line="240" w:lineRule="auto"/>
        <w:ind w:firstLine="426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Этапы формирования компетенций</w:t>
      </w:r>
      <w:bookmarkEnd w:id="1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1"/>
        <w:gridCol w:w="6294"/>
      </w:tblGrid>
      <w:tr w:rsidR="00B3224C" w:rsidRPr="00C542B6" w:rsidTr="0045606C">
        <w:trPr>
          <w:trHeight w:val="475"/>
        </w:trPr>
        <w:tc>
          <w:tcPr>
            <w:tcW w:w="3901" w:type="dxa"/>
            <w:shd w:val="clear" w:color="auto" w:fill="auto"/>
          </w:tcPr>
          <w:p w:rsidR="00B3224C" w:rsidRPr="002C0E21" w:rsidRDefault="00B3224C" w:rsidP="0045606C">
            <w:pPr>
              <w:ind w:right="45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2C0E21">
              <w:rPr>
                <w:rFonts w:ascii="Times New Roman" w:hAnsi="Times New Roman"/>
                <w:b/>
                <w:iCs/>
                <w:u w:val="single"/>
              </w:rPr>
              <w:t>Компетенция</w:t>
            </w:r>
          </w:p>
        </w:tc>
        <w:tc>
          <w:tcPr>
            <w:tcW w:w="6294" w:type="dxa"/>
            <w:shd w:val="clear" w:color="auto" w:fill="auto"/>
          </w:tcPr>
          <w:p w:rsidR="00B3224C" w:rsidRPr="002C0E21" w:rsidRDefault="00B3224C" w:rsidP="0045606C">
            <w:pPr>
              <w:ind w:right="45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  <w:r w:rsidRPr="002C0E21">
              <w:rPr>
                <w:rFonts w:ascii="Times New Roman" w:hAnsi="Times New Roman"/>
                <w:b/>
                <w:iCs/>
                <w:u w:val="single"/>
              </w:rPr>
              <w:t>Типовые (примерные) задания</w:t>
            </w:r>
          </w:p>
        </w:tc>
      </w:tr>
      <w:tr w:rsidR="00B3224C" w:rsidRPr="00C542B6" w:rsidTr="0045606C">
        <w:trPr>
          <w:trHeight w:val="475"/>
        </w:trPr>
        <w:tc>
          <w:tcPr>
            <w:tcW w:w="3901" w:type="dxa"/>
            <w:shd w:val="clear" w:color="auto" w:fill="auto"/>
          </w:tcPr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bCs/>
                <w:iCs/>
              </w:rPr>
            </w:pPr>
            <w:r w:rsidRPr="002C0E21">
              <w:rPr>
                <w:rFonts w:ascii="Times New Roman" w:hAnsi="Times New Roman"/>
                <w:bCs/>
                <w:iCs/>
              </w:rPr>
              <w:t>УК-1</w:t>
            </w:r>
            <w:r w:rsidRPr="002C0E21">
              <w:rPr>
                <w:rFonts w:ascii="Times New Roman" w:hAnsi="Times New Roman"/>
                <w:bCs/>
                <w:iCs/>
              </w:rPr>
              <w:tab/>
              <w:t>Способность к абстрактному мышлению, критическому анализу проблемных ситуаций на основе системного подхода, выработке стратегии действий</w:t>
            </w:r>
          </w:p>
        </w:tc>
        <w:tc>
          <w:tcPr>
            <w:tcW w:w="6294" w:type="dxa"/>
            <w:shd w:val="clear" w:color="auto" w:fill="auto"/>
          </w:tcPr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iCs/>
              </w:rPr>
            </w:pPr>
            <w:r w:rsidRPr="002C0E21">
              <w:rPr>
                <w:rFonts w:ascii="Times New Roman" w:hAnsi="Times New Roman"/>
                <w:iCs/>
              </w:rPr>
              <w:t xml:space="preserve">1. Глава одной из республик РФ своим Указом определил брачный возраст в 15 лет для лиц мужского пола и 13 лет – для лиц женского пола. Правомерны ли положения Указа? Предположите возможные ситуации на правовой карте России. </w:t>
            </w:r>
          </w:p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iCs/>
              </w:rPr>
            </w:pPr>
            <w:r w:rsidRPr="002C0E21">
              <w:rPr>
                <w:rFonts w:ascii="Times New Roman" w:hAnsi="Times New Roman"/>
                <w:iCs/>
              </w:rPr>
              <w:t>2. Создайте правовую карту мира с указанием правовых семей.</w:t>
            </w:r>
          </w:p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iCs/>
              </w:rPr>
            </w:pPr>
            <w:r w:rsidRPr="002C0E21">
              <w:rPr>
                <w:rFonts w:ascii="Times New Roman" w:hAnsi="Times New Roman"/>
                <w:iCs/>
              </w:rPr>
              <w:t>3. Создайте правовую карту России.</w:t>
            </w:r>
          </w:p>
        </w:tc>
      </w:tr>
      <w:tr w:rsidR="00B3224C" w:rsidRPr="00C542B6" w:rsidTr="0045606C">
        <w:trPr>
          <w:trHeight w:val="475"/>
        </w:trPr>
        <w:tc>
          <w:tcPr>
            <w:tcW w:w="3901" w:type="dxa"/>
            <w:shd w:val="clear" w:color="auto" w:fill="auto"/>
          </w:tcPr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bCs/>
                <w:iCs/>
              </w:rPr>
            </w:pPr>
            <w:r w:rsidRPr="002C0E21">
              <w:rPr>
                <w:rFonts w:ascii="Times New Roman" w:hAnsi="Times New Roman"/>
                <w:bCs/>
                <w:iCs/>
              </w:rPr>
              <w:t>ПКН-2</w:t>
            </w:r>
            <w:r w:rsidRPr="002C0E21">
              <w:rPr>
                <w:rFonts w:ascii="Times New Roman" w:hAnsi="Times New Roman"/>
                <w:bCs/>
                <w:iCs/>
              </w:rPr>
              <w:tab/>
            </w:r>
            <w:r w:rsidR="002C0E21">
              <w:rPr>
                <w:rFonts w:ascii="Times New Roman" w:hAnsi="Times New Roman"/>
                <w:bCs/>
                <w:iCs/>
              </w:rPr>
              <w:t xml:space="preserve"> </w:t>
            </w:r>
            <w:r w:rsidRPr="002C0E21">
              <w:rPr>
                <w:rFonts w:ascii="Times New Roman" w:hAnsi="Times New Roman"/>
                <w:bCs/>
                <w:iCs/>
              </w:rPr>
              <w:t>Способность самостоятельно готовить акты профессионального толкования норм права, разрабатывать нормативные правовые акты и иные юридические документы на основе базовых принципов правотворчества</w:t>
            </w:r>
          </w:p>
        </w:tc>
        <w:tc>
          <w:tcPr>
            <w:tcW w:w="6294" w:type="dxa"/>
            <w:shd w:val="clear" w:color="auto" w:fill="auto"/>
          </w:tcPr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bCs/>
                <w:iCs/>
              </w:rPr>
            </w:pPr>
            <w:r w:rsidRPr="002C0E21">
              <w:rPr>
                <w:rFonts w:ascii="Times New Roman" w:hAnsi="Times New Roman"/>
                <w:bCs/>
                <w:iCs/>
              </w:rPr>
              <w:t xml:space="preserve">1. Г.И. Щукина считает, что эффективное и интересное для студентов занятие можно создать за счет следующих условий: личности педагога, содержания учебного материала, методов и приемов обучения. Если первые два пункта не всегда во власти педагога, то </w:t>
            </w:r>
            <w:proofErr w:type="gramStart"/>
            <w:r w:rsidRPr="002C0E21">
              <w:rPr>
                <w:rFonts w:ascii="Times New Roman" w:hAnsi="Times New Roman"/>
                <w:bCs/>
                <w:iCs/>
              </w:rPr>
              <w:t>последний</w:t>
            </w:r>
            <w:proofErr w:type="gramEnd"/>
            <w:r w:rsidRPr="002C0E21">
              <w:rPr>
                <w:rFonts w:ascii="Times New Roman" w:hAnsi="Times New Roman"/>
                <w:bCs/>
                <w:iCs/>
              </w:rPr>
              <w:t xml:space="preserve"> – поле для его творческой деятельности.</w:t>
            </w:r>
          </w:p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bCs/>
                <w:iCs/>
              </w:rPr>
            </w:pPr>
            <w:r w:rsidRPr="002C0E21">
              <w:rPr>
                <w:rFonts w:ascii="Times New Roman" w:hAnsi="Times New Roman"/>
                <w:bCs/>
                <w:iCs/>
              </w:rPr>
              <w:t>На сегодняшний день от преподавателей правовых дисциплин требуется целенаправленное использование активных и интерактивных методов обучения, тестовых заданий, приемов проблемного обучения и т. Д., чтобы через активную познавательную деятельность студенты анализировали и постигали противоречивые процессы рыночных преобразований.</w:t>
            </w:r>
          </w:p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bCs/>
                <w:iCs/>
              </w:rPr>
            </w:pPr>
            <w:r w:rsidRPr="002C0E21">
              <w:rPr>
                <w:rFonts w:ascii="Times New Roman" w:hAnsi="Times New Roman"/>
                <w:bCs/>
                <w:iCs/>
              </w:rPr>
              <w:t>Согласны ли вы с высказанной позицией? Свой ответ обоснуйте. Охарактеризуйте перечисленные методы и формы преподавания.</w:t>
            </w:r>
          </w:p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bCs/>
                <w:iCs/>
              </w:rPr>
            </w:pPr>
            <w:r w:rsidRPr="002C0E21">
              <w:rPr>
                <w:rFonts w:ascii="Times New Roman" w:hAnsi="Times New Roman"/>
                <w:bCs/>
                <w:iCs/>
              </w:rPr>
              <w:t xml:space="preserve">2. Ознакомьтесь с определением, и укажите, о какой обучающей технологии в нем идет речь. </w:t>
            </w:r>
          </w:p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bCs/>
                <w:iCs/>
              </w:rPr>
            </w:pPr>
            <w:r w:rsidRPr="002C0E21">
              <w:rPr>
                <w:rFonts w:ascii="Times New Roman" w:hAnsi="Times New Roman"/>
                <w:bCs/>
                <w:iCs/>
              </w:rPr>
              <w:t xml:space="preserve">Вопросно-ответная форма обучения, при которой преподаватель вместо сообщения </w:t>
            </w:r>
            <w:proofErr w:type="gramStart"/>
            <w:r w:rsidRPr="002C0E21">
              <w:rPr>
                <w:rFonts w:ascii="Times New Roman" w:hAnsi="Times New Roman"/>
                <w:bCs/>
                <w:iCs/>
              </w:rPr>
              <w:t>обучающимся</w:t>
            </w:r>
            <w:proofErr w:type="gramEnd"/>
            <w:r w:rsidRPr="002C0E21">
              <w:rPr>
                <w:rFonts w:ascii="Times New Roman" w:hAnsi="Times New Roman"/>
                <w:bCs/>
                <w:iCs/>
              </w:rPr>
              <w:t xml:space="preserve"> готовых</w:t>
            </w:r>
          </w:p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bCs/>
                <w:iCs/>
              </w:rPr>
            </w:pPr>
            <w:r w:rsidRPr="002C0E21">
              <w:rPr>
                <w:rFonts w:ascii="Times New Roman" w:hAnsi="Times New Roman"/>
                <w:bCs/>
                <w:iCs/>
              </w:rPr>
              <w:t>знаний заставляет их прийти к новым понятиям и выводам.</w:t>
            </w:r>
          </w:p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bCs/>
                <w:iCs/>
              </w:rPr>
            </w:pPr>
            <w:r w:rsidRPr="002C0E21">
              <w:rPr>
                <w:rFonts w:ascii="Times New Roman" w:hAnsi="Times New Roman"/>
                <w:bCs/>
                <w:iCs/>
              </w:rPr>
              <w:t>Осуществляется это путем правильно поставленных вопросов со стороны педагога и задействования студентами своего опыта, имеющихся знаний и наблюдений.</w:t>
            </w:r>
          </w:p>
        </w:tc>
      </w:tr>
      <w:tr w:rsidR="00B3224C" w:rsidRPr="00C542B6" w:rsidTr="0045606C">
        <w:trPr>
          <w:trHeight w:val="475"/>
        </w:trPr>
        <w:tc>
          <w:tcPr>
            <w:tcW w:w="3901" w:type="dxa"/>
            <w:shd w:val="clear" w:color="auto" w:fill="auto"/>
          </w:tcPr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bCs/>
                <w:iCs/>
              </w:rPr>
            </w:pPr>
            <w:r w:rsidRPr="002C0E21">
              <w:rPr>
                <w:rFonts w:ascii="Times New Roman" w:hAnsi="Times New Roman"/>
                <w:bCs/>
                <w:iCs/>
              </w:rPr>
              <w:t>ПКН-9</w:t>
            </w:r>
            <w:r w:rsidRPr="002C0E21">
              <w:rPr>
                <w:rFonts w:ascii="Times New Roman" w:hAnsi="Times New Roman"/>
                <w:bCs/>
                <w:iCs/>
              </w:rPr>
              <w:tab/>
            </w:r>
            <w:r w:rsidR="002C0E21">
              <w:rPr>
                <w:rFonts w:ascii="Times New Roman" w:hAnsi="Times New Roman"/>
                <w:bCs/>
                <w:iCs/>
              </w:rPr>
              <w:t xml:space="preserve"> </w:t>
            </w:r>
            <w:r w:rsidRPr="002C0E21">
              <w:rPr>
                <w:rFonts w:ascii="Times New Roman" w:hAnsi="Times New Roman"/>
                <w:bCs/>
                <w:iCs/>
              </w:rPr>
              <w:t>Способность применять информационные технологии и использовать правовые базы данных с учетом требований информационной безопасности, представлять полученные результаты научных исследований на научных конференциях и публиковать результаты научных исследований в изданиях, индексируемых в РИНЦ</w:t>
            </w:r>
          </w:p>
        </w:tc>
        <w:tc>
          <w:tcPr>
            <w:tcW w:w="6294" w:type="dxa"/>
            <w:shd w:val="clear" w:color="auto" w:fill="auto"/>
          </w:tcPr>
          <w:p w:rsidR="00B3224C" w:rsidRPr="002C0E21" w:rsidRDefault="00B3224C" w:rsidP="00B3224C">
            <w:pPr>
              <w:pStyle w:val="af0"/>
              <w:numPr>
                <w:ilvl w:val="0"/>
                <w:numId w:val="33"/>
              </w:numPr>
              <w:ind w:left="0" w:firstLine="0"/>
              <w:rPr>
                <w:rFonts w:ascii="Times New Roman" w:hAnsi="Times New Roman" w:cs="Times New Roman"/>
              </w:rPr>
            </w:pPr>
            <w:r w:rsidRPr="002C0E21">
              <w:rPr>
                <w:rFonts w:ascii="Times New Roman" w:hAnsi="Times New Roman" w:cs="Times New Roman"/>
              </w:rPr>
              <w:t xml:space="preserve">Перечислите условия и этапы предоставления государственных гарантий Российской Федерации. </w:t>
            </w:r>
          </w:p>
          <w:p w:rsidR="00B3224C" w:rsidRPr="002C0E21" w:rsidRDefault="00B3224C" w:rsidP="0045606C">
            <w:pPr>
              <w:pStyle w:val="af0"/>
              <w:ind w:left="0"/>
              <w:jc w:val="both"/>
              <w:rPr>
                <w:rFonts w:ascii="Times New Roman" w:hAnsi="Times New Roman" w:cs="Times New Roman"/>
              </w:rPr>
            </w:pPr>
            <w:r w:rsidRPr="002C0E21">
              <w:rPr>
                <w:rFonts w:ascii="Times New Roman" w:hAnsi="Times New Roman" w:cs="Times New Roman"/>
                <w:bCs/>
              </w:rPr>
              <w:t>2.</w:t>
            </w:r>
            <w:r w:rsidRPr="002C0E21">
              <w:rPr>
                <w:rFonts w:ascii="Times New Roman" w:hAnsi="Times New Roman" w:cs="Times New Roman"/>
                <w:b/>
              </w:rPr>
              <w:t xml:space="preserve"> </w:t>
            </w:r>
            <w:r w:rsidRPr="002C0E21">
              <w:rPr>
                <w:rFonts w:ascii="Times New Roman" w:hAnsi="Times New Roman" w:cs="Times New Roman"/>
              </w:rPr>
              <w:t>Верховным Судом РФ в Государственную Думу внесен законопроект «О федеральных административных судах в Российской Федерации».</w:t>
            </w:r>
          </w:p>
          <w:p w:rsidR="00B3224C" w:rsidRPr="002C0E21" w:rsidRDefault="00B3224C" w:rsidP="0045606C">
            <w:pPr>
              <w:pStyle w:val="af0"/>
              <w:ind w:left="0"/>
              <w:jc w:val="both"/>
              <w:rPr>
                <w:rFonts w:ascii="Times New Roman" w:hAnsi="Times New Roman" w:cs="Times New Roman"/>
                <w:i/>
              </w:rPr>
            </w:pPr>
            <w:r w:rsidRPr="002C0E21">
              <w:rPr>
                <w:rFonts w:ascii="Times New Roman" w:hAnsi="Times New Roman" w:cs="Times New Roman"/>
                <w:i/>
              </w:rPr>
              <w:t>Определите отрасль законодательства, к которому относится данный законопроект.</w:t>
            </w:r>
          </w:p>
          <w:p w:rsidR="00B3224C" w:rsidRPr="002C0E21" w:rsidRDefault="00B3224C" w:rsidP="0045606C">
            <w:pPr>
              <w:pStyle w:val="af0"/>
              <w:ind w:left="0"/>
              <w:jc w:val="both"/>
              <w:rPr>
                <w:rFonts w:ascii="Times New Roman" w:hAnsi="Times New Roman" w:cs="Times New Roman"/>
                <w:i/>
              </w:rPr>
            </w:pPr>
            <w:r w:rsidRPr="002C0E21">
              <w:rPr>
                <w:rFonts w:ascii="Times New Roman" w:hAnsi="Times New Roman" w:cs="Times New Roman"/>
                <w:i/>
              </w:rPr>
              <w:t>Определите, какие сопроводительные документы должны прилагаться к данному законопроекту.</w:t>
            </w:r>
          </w:p>
          <w:p w:rsidR="00B3224C" w:rsidRPr="002C0E21" w:rsidRDefault="00B3224C" w:rsidP="0045606C">
            <w:pPr>
              <w:pStyle w:val="af0"/>
              <w:ind w:left="0"/>
              <w:jc w:val="both"/>
              <w:rPr>
                <w:rFonts w:ascii="Times New Roman" w:hAnsi="Times New Roman" w:cs="Times New Roman"/>
                <w:i/>
              </w:rPr>
            </w:pPr>
            <w:r w:rsidRPr="002C0E21">
              <w:rPr>
                <w:rFonts w:ascii="Times New Roman" w:hAnsi="Times New Roman" w:cs="Times New Roman"/>
                <w:i/>
              </w:rPr>
              <w:t>Установите последовательность движения законопроекта в Государственной Думе.</w:t>
            </w:r>
          </w:p>
          <w:p w:rsidR="00B3224C" w:rsidRPr="002C0E21" w:rsidRDefault="00B3224C" w:rsidP="0045606C">
            <w:pPr>
              <w:pStyle w:val="af0"/>
              <w:ind w:left="0"/>
              <w:jc w:val="both"/>
              <w:rPr>
                <w:rFonts w:ascii="Times New Roman" w:hAnsi="Times New Roman" w:cs="Times New Roman"/>
                <w:i/>
              </w:rPr>
            </w:pPr>
            <w:r w:rsidRPr="002C0E21">
              <w:rPr>
                <w:rFonts w:ascii="Times New Roman" w:hAnsi="Times New Roman" w:cs="Times New Roman"/>
                <w:i/>
              </w:rPr>
              <w:t>Определите профильный комитет по данному законопроекту.</w:t>
            </w:r>
          </w:p>
          <w:p w:rsidR="00B3224C" w:rsidRPr="002C0E21" w:rsidRDefault="00B3224C" w:rsidP="0045606C">
            <w:pPr>
              <w:rPr>
                <w:rFonts w:ascii="Times New Roman" w:hAnsi="Times New Roman" w:cs="Times New Roman"/>
                <w:i/>
              </w:rPr>
            </w:pPr>
            <w:r w:rsidRPr="002C0E21">
              <w:rPr>
                <w:rFonts w:ascii="Times New Roman" w:hAnsi="Times New Roman" w:cs="Times New Roman"/>
                <w:i/>
              </w:rPr>
              <w:t>Укажите, какие заинтересованные органы, и организации могут быть привлечены к обсуждению данного законопроекта в профильном комитете?</w:t>
            </w:r>
          </w:p>
          <w:p w:rsidR="00B3224C" w:rsidRPr="002C0E21" w:rsidRDefault="002C0E21" w:rsidP="0045606C">
            <w:pPr>
              <w:pStyle w:val="af0"/>
              <w:ind w:left="0"/>
            </w:pPr>
            <w:r w:rsidRPr="002C0E21">
              <w:rPr>
                <w:rFonts w:ascii="Times New Roman" w:hAnsi="Times New Roman"/>
                <w:bCs/>
                <w:iCs/>
              </w:rPr>
              <w:t>Представить полученные результаты научных исследований на научных конференциях и опубликовать в изданиях, индексируемых в РИНЦ</w:t>
            </w:r>
          </w:p>
          <w:p w:rsidR="00B3224C" w:rsidRPr="002C0E21" w:rsidRDefault="00B3224C" w:rsidP="0045606C">
            <w:pPr>
              <w:ind w:right="45"/>
              <w:jc w:val="center"/>
              <w:rPr>
                <w:rFonts w:ascii="Times New Roman" w:hAnsi="Times New Roman"/>
                <w:b/>
                <w:iCs/>
                <w:u w:val="single"/>
              </w:rPr>
            </w:pPr>
          </w:p>
        </w:tc>
      </w:tr>
      <w:tr w:rsidR="00B3224C" w:rsidRPr="00C542B6" w:rsidTr="0045606C">
        <w:trPr>
          <w:trHeight w:val="475"/>
        </w:trPr>
        <w:tc>
          <w:tcPr>
            <w:tcW w:w="3901" w:type="dxa"/>
            <w:shd w:val="clear" w:color="auto" w:fill="auto"/>
          </w:tcPr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bCs/>
                <w:iCs/>
              </w:rPr>
            </w:pPr>
            <w:r w:rsidRPr="002C0E21">
              <w:rPr>
                <w:rFonts w:ascii="Times New Roman" w:hAnsi="Times New Roman"/>
                <w:bCs/>
                <w:iCs/>
              </w:rPr>
              <w:t xml:space="preserve">ПКН-10 </w:t>
            </w:r>
            <w:r w:rsidRPr="002C0E21">
              <w:rPr>
                <w:rFonts w:ascii="Times New Roman" w:hAnsi="Times New Roman"/>
                <w:bCs/>
                <w:iCs/>
              </w:rPr>
              <w:tab/>
              <w:t>Способность преподавать правовые дисциплины на необходимом теоретическом и методическом уровне</w:t>
            </w:r>
          </w:p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6294" w:type="dxa"/>
            <w:shd w:val="clear" w:color="auto" w:fill="auto"/>
          </w:tcPr>
          <w:p w:rsidR="00B3224C" w:rsidRPr="002C0E21" w:rsidRDefault="00B3224C" w:rsidP="002C0E21">
            <w:pPr>
              <w:ind w:firstLine="709"/>
              <w:contextualSpacing/>
              <w:jc w:val="both"/>
              <w:rPr>
                <w:rFonts w:ascii="Times New Roman" w:hAnsi="Times New Roman"/>
              </w:rPr>
            </w:pPr>
            <w:r w:rsidRPr="002C0E21">
              <w:rPr>
                <w:rFonts w:ascii="Times New Roman" w:hAnsi="Times New Roman"/>
              </w:rPr>
              <w:t xml:space="preserve">1.«Многие преподаватели недооценивают целеполагание в педагогической работе, что обусловливает авторитарность в их профессиональной деятельности, так как они стремятся, прежде всего, передать </w:t>
            </w:r>
            <w:proofErr w:type="gramStart"/>
            <w:r w:rsidRPr="002C0E21">
              <w:rPr>
                <w:rFonts w:ascii="Times New Roman" w:hAnsi="Times New Roman"/>
              </w:rPr>
              <w:t>обучающимся</w:t>
            </w:r>
            <w:proofErr w:type="gramEnd"/>
            <w:r w:rsidRPr="002C0E21">
              <w:rPr>
                <w:rFonts w:ascii="Times New Roman" w:hAnsi="Times New Roman"/>
              </w:rPr>
              <w:t xml:space="preserve"> свои собственные идеалы и убеждения вместо того, чтобы, поставив себя на место студента, войти в его проблемы, помогая ему самостоятельно принимать оптимальные решения». </w:t>
            </w:r>
          </w:p>
          <w:p w:rsidR="00B3224C" w:rsidRPr="002C0E21" w:rsidRDefault="00B3224C" w:rsidP="002C0E21">
            <w:pPr>
              <w:ind w:firstLine="709"/>
              <w:contextualSpacing/>
              <w:jc w:val="both"/>
              <w:rPr>
                <w:rFonts w:ascii="Times New Roman" w:hAnsi="Times New Roman"/>
                <w:i/>
              </w:rPr>
            </w:pPr>
            <w:r w:rsidRPr="002C0E21">
              <w:rPr>
                <w:rFonts w:ascii="Times New Roman" w:hAnsi="Times New Roman"/>
                <w:i/>
              </w:rPr>
              <w:t xml:space="preserve">Раскройте роль целеполагания в профессиональной деятельности педагога. Взятая в процессуальном анализе, сама постановка цели истолковывается как особый </w:t>
            </w:r>
            <w:proofErr w:type="gramStart"/>
            <w:r w:rsidRPr="002C0E21">
              <w:rPr>
                <w:rFonts w:ascii="Times New Roman" w:hAnsi="Times New Roman"/>
                <w:i/>
              </w:rPr>
              <w:t>процесс</w:t>
            </w:r>
            <w:proofErr w:type="gramEnd"/>
            <w:r w:rsidRPr="002C0E21">
              <w:rPr>
                <w:rFonts w:ascii="Times New Roman" w:hAnsi="Times New Roman"/>
                <w:i/>
              </w:rPr>
              <w:t xml:space="preserve"> и даже деятельность. Насколько правомерным Вам кажется такого рода утверждение?</w:t>
            </w:r>
          </w:p>
          <w:p w:rsidR="00B3224C" w:rsidRPr="002C0E21" w:rsidRDefault="00B3224C" w:rsidP="002C0E21">
            <w:pPr>
              <w:ind w:firstLine="709"/>
              <w:contextualSpacing/>
              <w:jc w:val="both"/>
              <w:rPr>
                <w:rFonts w:ascii="Times New Roman" w:hAnsi="Times New Roman"/>
              </w:rPr>
            </w:pPr>
            <w:r w:rsidRPr="002C0E21">
              <w:rPr>
                <w:rFonts w:ascii="Times New Roman" w:hAnsi="Times New Roman"/>
              </w:rPr>
              <w:t xml:space="preserve">2. </w:t>
            </w:r>
            <w:proofErr w:type="gramStart"/>
            <w:r w:rsidRPr="002C0E21">
              <w:rPr>
                <w:rFonts w:ascii="Times New Roman" w:hAnsi="Times New Roman"/>
              </w:rPr>
              <w:t>«Уместно заметить, что не только начинающие педагоги, более того, - немало преподавателей со стажем видят "продуктом" своей деятельности не неповторимую индивидуальность, личность, реализовавшую свои возможности, а пресловутые "компетенции» и удовлетворение "потребностей" общества...</w:t>
            </w:r>
            <w:proofErr w:type="gramEnd"/>
            <w:r w:rsidRPr="002C0E21">
              <w:rPr>
                <w:rFonts w:ascii="Times New Roman" w:hAnsi="Times New Roman"/>
              </w:rPr>
              <w:t xml:space="preserve"> Отсюда цель обучения видится как внешнее научение, т.е. простое усвоение еще одной ассоциации или нового умения. А вот научиться быть лучшим человеком, насколько это возможно, - совсем другое дело. Целью обучения, согласно гуманистической психологии, должна стать помощь человеку стать тем, кем он способен стать. Помочь студенту достичь такого подлинного научения, - убедить слушателей в их человеческой ценности - первоочередная задача педагога». </w:t>
            </w:r>
          </w:p>
          <w:p w:rsidR="00B3224C" w:rsidRPr="002C0E21" w:rsidRDefault="00B3224C" w:rsidP="002C0E21">
            <w:pPr>
              <w:spacing w:after="240"/>
              <w:ind w:firstLine="709"/>
              <w:contextualSpacing/>
              <w:jc w:val="both"/>
              <w:rPr>
                <w:rFonts w:ascii="Times New Roman" w:hAnsi="Times New Roman"/>
                <w:i/>
              </w:rPr>
            </w:pPr>
            <w:r w:rsidRPr="002C0E21">
              <w:rPr>
                <w:rFonts w:ascii="Times New Roman" w:hAnsi="Times New Roman"/>
                <w:i/>
              </w:rPr>
              <w:t>Солидарны ли вы с мнением автора? В чем причины такого консерватизма преподавателей в области их педагогического целеполагания?</w:t>
            </w:r>
          </w:p>
          <w:p w:rsidR="00B3224C" w:rsidRPr="002C0E21" w:rsidRDefault="00B3224C" w:rsidP="002C0E21">
            <w:pPr>
              <w:ind w:right="45"/>
              <w:jc w:val="both"/>
              <w:rPr>
                <w:rFonts w:ascii="Times New Roman" w:hAnsi="Times New Roman"/>
                <w:b/>
                <w:iCs/>
                <w:u w:val="single"/>
              </w:rPr>
            </w:pPr>
          </w:p>
        </w:tc>
      </w:tr>
      <w:tr w:rsidR="00B3224C" w:rsidRPr="00C542B6" w:rsidTr="0045606C">
        <w:trPr>
          <w:trHeight w:val="475"/>
        </w:trPr>
        <w:tc>
          <w:tcPr>
            <w:tcW w:w="3901" w:type="dxa"/>
            <w:shd w:val="clear" w:color="auto" w:fill="auto"/>
          </w:tcPr>
          <w:p w:rsidR="00B3224C" w:rsidRPr="002C0E21" w:rsidRDefault="00B3224C" w:rsidP="0045606C">
            <w:pPr>
              <w:ind w:right="45"/>
              <w:rPr>
                <w:rFonts w:ascii="Times New Roman" w:hAnsi="Times New Roman"/>
                <w:bCs/>
                <w:iCs/>
              </w:rPr>
            </w:pPr>
            <w:r w:rsidRPr="002C0E21">
              <w:rPr>
                <w:rFonts w:ascii="Times New Roman" w:hAnsi="Times New Roman"/>
                <w:bCs/>
                <w:iCs/>
              </w:rPr>
              <w:t>ПК-2</w:t>
            </w:r>
            <w:r w:rsidRPr="002C0E21">
              <w:rPr>
                <w:rFonts w:ascii="Times New Roman" w:hAnsi="Times New Roman"/>
                <w:bCs/>
                <w:iCs/>
              </w:rPr>
              <w:tab/>
              <w:t>Способность к дальнейшему профессиональному росту, необходимому в условиях перехода к инновационным моделям бизнеса и национальной экономики</w:t>
            </w:r>
          </w:p>
        </w:tc>
        <w:tc>
          <w:tcPr>
            <w:tcW w:w="6294" w:type="dxa"/>
            <w:shd w:val="clear" w:color="auto" w:fill="auto"/>
          </w:tcPr>
          <w:p w:rsidR="00B3224C" w:rsidRPr="002C0E21" w:rsidRDefault="00B3224C" w:rsidP="002C0E21">
            <w:pPr>
              <w:ind w:firstLine="709"/>
              <w:contextualSpacing/>
              <w:jc w:val="both"/>
              <w:rPr>
                <w:rFonts w:ascii="Times New Roman" w:hAnsi="Times New Roman"/>
              </w:rPr>
            </w:pPr>
            <w:r w:rsidRPr="002C0E21">
              <w:rPr>
                <w:rFonts w:ascii="Times New Roman" w:hAnsi="Times New Roman"/>
              </w:rPr>
              <w:t>1.</w:t>
            </w:r>
            <w:r w:rsidRPr="002C0E21">
              <w:rPr>
                <w:rFonts w:ascii="Times New Roman" w:hAnsi="Times New Roman"/>
              </w:rPr>
              <w:tab/>
              <w:t xml:space="preserve">Составьте схему, отражающую состав нормативных правовых актов, регулирующих организацию государственный заимствований Российской Федерации.  </w:t>
            </w:r>
          </w:p>
          <w:p w:rsidR="00B3224C" w:rsidRPr="002C0E21" w:rsidRDefault="00B3224C" w:rsidP="002C0E21">
            <w:pPr>
              <w:ind w:firstLine="709"/>
              <w:contextualSpacing/>
              <w:jc w:val="both"/>
              <w:rPr>
                <w:rFonts w:ascii="Times New Roman" w:hAnsi="Times New Roman"/>
              </w:rPr>
            </w:pPr>
            <w:r w:rsidRPr="002C0E21">
              <w:rPr>
                <w:rFonts w:ascii="Times New Roman" w:hAnsi="Times New Roman"/>
              </w:rPr>
              <w:t>2.</w:t>
            </w:r>
            <w:r w:rsidRPr="002C0E21">
              <w:rPr>
                <w:rFonts w:ascii="Times New Roman" w:hAnsi="Times New Roman"/>
              </w:rPr>
              <w:tab/>
              <w:t xml:space="preserve">Составьте сравнительную таблицу форм государственных заимствований </w:t>
            </w:r>
          </w:p>
          <w:p w:rsidR="00B3224C" w:rsidRPr="002C0E21" w:rsidRDefault="00B3224C" w:rsidP="002C0E21">
            <w:pPr>
              <w:ind w:firstLine="709"/>
              <w:contextualSpacing/>
              <w:jc w:val="both"/>
              <w:rPr>
                <w:rFonts w:ascii="Times New Roman" w:hAnsi="Times New Roman"/>
              </w:rPr>
            </w:pPr>
            <w:r w:rsidRPr="002C0E21">
              <w:rPr>
                <w:rFonts w:ascii="Times New Roman" w:hAnsi="Times New Roman"/>
              </w:rPr>
              <w:t xml:space="preserve">Российской Федерации </w:t>
            </w:r>
          </w:p>
          <w:p w:rsidR="00B3224C" w:rsidRPr="002C0E21" w:rsidRDefault="00B3224C" w:rsidP="002C0E21">
            <w:pPr>
              <w:ind w:firstLine="709"/>
              <w:contextualSpacing/>
              <w:jc w:val="both"/>
              <w:rPr>
                <w:rFonts w:ascii="Times New Roman" w:hAnsi="Times New Roman"/>
              </w:rPr>
            </w:pPr>
            <w:r w:rsidRPr="002C0E21">
              <w:rPr>
                <w:rFonts w:ascii="Times New Roman" w:hAnsi="Times New Roman"/>
              </w:rPr>
              <w:t>3.</w:t>
            </w:r>
            <w:r w:rsidRPr="002C0E21">
              <w:rPr>
                <w:rFonts w:ascii="Times New Roman" w:hAnsi="Times New Roman"/>
              </w:rPr>
              <w:tab/>
              <w:t xml:space="preserve">Проанализируйте динамику и структуру государственного долга Российской Федерации.  </w:t>
            </w:r>
          </w:p>
          <w:p w:rsidR="00B3224C" w:rsidRPr="002C0E21" w:rsidRDefault="00B3224C" w:rsidP="002C0E21">
            <w:pPr>
              <w:ind w:firstLine="709"/>
              <w:contextualSpacing/>
              <w:jc w:val="both"/>
              <w:rPr>
                <w:rFonts w:ascii="Times New Roman" w:hAnsi="Times New Roman"/>
              </w:rPr>
            </w:pPr>
            <w:r w:rsidRPr="002C0E21">
              <w:rPr>
                <w:rFonts w:ascii="Times New Roman" w:hAnsi="Times New Roman"/>
              </w:rPr>
              <w:t>4.</w:t>
            </w:r>
            <w:r w:rsidRPr="002C0E21">
              <w:rPr>
                <w:rFonts w:ascii="Times New Roman" w:hAnsi="Times New Roman"/>
              </w:rPr>
              <w:tab/>
              <w:t xml:space="preserve">Проанализируйте уровень и динамику расходов федерального бюджета на обслуживание государственного долга Российской Федерации.  </w:t>
            </w:r>
          </w:p>
          <w:p w:rsidR="00B3224C" w:rsidRPr="002C0E21" w:rsidRDefault="00B3224C" w:rsidP="002C0E21">
            <w:pPr>
              <w:ind w:firstLine="709"/>
              <w:contextualSpacing/>
              <w:jc w:val="both"/>
              <w:rPr>
                <w:rFonts w:ascii="Times New Roman" w:hAnsi="Times New Roman"/>
              </w:rPr>
            </w:pPr>
            <w:r w:rsidRPr="002C0E21">
              <w:rPr>
                <w:rFonts w:ascii="Times New Roman" w:hAnsi="Times New Roman"/>
              </w:rPr>
              <w:t>5.</w:t>
            </w:r>
            <w:r w:rsidRPr="002C0E21">
              <w:rPr>
                <w:rFonts w:ascii="Times New Roman" w:hAnsi="Times New Roman"/>
              </w:rPr>
              <w:tab/>
              <w:t>Нарисуйте схему, отражающую состав нормативных правовых актов, регулирующих организацию обязательного социального страхования в Российской Федерации.</w:t>
            </w:r>
          </w:p>
        </w:tc>
      </w:tr>
    </w:tbl>
    <w:p w:rsidR="00B3224C" w:rsidRDefault="00B3224C" w:rsidP="00B3224C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  <w:bookmarkStart w:id="13" w:name="bookmark12"/>
      <w:r w:rsidRPr="007304F2">
        <w:rPr>
          <w:sz w:val="24"/>
          <w:szCs w:val="24"/>
        </w:rPr>
        <w:t>Типовые контрольные задания или иные материалы, необходимые для оценки знаний, умений</w:t>
      </w:r>
      <w:bookmarkEnd w:id="13"/>
    </w:p>
    <w:p w:rsidR="00E54EB7" w:rsidRPr="007304F2" w:rsidRDefault="00676325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Примерный перечень практико-ориентированных заданий</w:t>
      </w:r>
    </w:p>
    <w:p w:rsidR="00B37530" w:rsidRDefault="00B37530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Темы типовых индивидуальных заданий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Тема индивидуального задания выбирается студентом в соответствии с местом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 xml:space="preserve">прохождения </w:t>
      </w:r>
      <w:r w:rsidR="002C0E21">
        <w:rPr>
          <w:rFonts w:ascii="Times New Roman" w:eastAsia="Times New Roman" w:hAnsi="Times New Roman" w:cs="Times New Roman"/>
        </w:rPr>
        <w:t>преддипломной</w:t>
      </w:r>
      <w:r w:rsidRPr="007304F2">
        <w:rPr>
          <w:rFonts w:ascii="Times New Roman" w:eastAsia="Times New Roman" w:hAnsi="Times New Roman" w:cs="Times New Roman"/>
        </w:rPr>
        <w:t xml:space="preserve"> практики (суды общей юрисдикции, арбитражные суды,</w:t>
      </w:r>
      <w:r w:rsidR="00DF1144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нотариат, адвокатуре, правоохранительные органы, общероссийские общественные объединен</w:t>
      </w:r>
      <w:r w:rsidR="00DF1144">
        <w:rPr>
          <w:rFonts w:ascii="Times New Roman" w:eastAsia="Times New Roman" w:hAnsi="Times New Roman" w:cs="Times New Roman"/>
        </w:rPr>
        <w:t>ия юридического профиля, и др.) и с учетом темы выпускной квалификационной работы.</w:t>
      </w:r>
    </w:p>
    <w:p w:rsidR="00B37530" w:rsidRDefault="00B37530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судах общей юрисдикции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и иные документы, регулирующие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деятельность структурного подразделения суда, в котором проходит учебная практика.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Оформить анализ в отчете.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организацией делопроизводства, общим порядком работы суда,</w:t>
      </w:r>
    </w:p>
    <w:p w:rsidR="00546417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распределением основных обязанностей между сотрудниками суда (порядок оформления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поступающих дел, назначение их к слушанию, своевременная отправка дел с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 xml:space="preserve">апелляционными и кассационными жалобами и протестами в вышестоящий суд, </w:t>
      </w:r>
      <w:proofErr w:type="gramStart"/>
      <w:r w:rsidRPr="007304F2">
        <w:rPr>
          <w:rFonts w:ascii="Times New Roman" w:eastAsia="Times New Roman" w:hAnsi="Times New Roman" w:cs="Times New Roman"/>
        </w:rPr>
        <w:t>контроль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за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исполнительным производством, учет и хранение уголовных и гражданских дел и т.д.).</w:t>
      </w:r>
    </w:p>
    <w:p w:rsidR="00D556F9" w:rsidRPr="007304F2" w:rsidRDefault="00546417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ознакомится с работой секретаря судебного заседания (вызов участников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процесса и свидетелей, подготовка и вывешивание списков дел, назначенных к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рассмотрению, проверка явки лиц, которые вызывались в судебное заседание, и отметка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на повестках времени их нахождения в суде, оформление протокола судебного заседания)</w:t>
      </w:r>
      <w:r w:rsidR="00D556F9" w:rsidRPr="007304F2">
        <w:rPr>
          <w:rFonts w:ascii="Times New Roman" w:eastAsia="Times New Roman" w:hAnsi="Times New Roman" w:cs="Times New Roman"/>
        </w:rPr>
        <w:t xml:space="preserve"> 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наиболее часто рассматриваемыми категориями гражданских 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уголовных дел, мотивировкой правовых позиций.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бобщать практику по наиболее спорным, проблемным вопросам, представляющим теоретический и практический интерес.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и проанализировать судебные заседания по гражданским и уголовным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делам. Изучить порядок проведения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протоколом судебного заседания, проанализировать решение</w:t>
      </w:r>
      <w:r w:rsidR="005D2013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(приговор) суда. Составить протокол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определение об оставлении искового заявления без движения; 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подготовке и назначении дел к слушанию; определение о назначении экспертизы, вызове свидетеля; определение о прекращении производства по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заявление о выдаче судебного приказа, ходатайство об отсрочке или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рассрочке уплаты государственной пошлины, или уменьшения ее размера.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10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проект решения (приговор) суда по гражданскому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по поручению судьи отдельные действия (оформлять материалы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судебных дел, составлять проекты решений и приговоров и т.д.).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одготовить выводы и предложения по итогам прохождения практики Следует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Обратить внимание на основные тенденции апелляционного, кассационного и надзорного </w:t>
      </w:r>
      <w:proofErr w:type="gramStart"/>
      <w:r w:rsidRPr="007304F2">
        <w:rPr>
          <w:rFonts w:ascii="Times New Roman" w:eastAsia="Times New Roman" w:hAnsi="Times New Roman" w:cs="Times New Roman"/>
        </w:rPr>
        <w:t>производства</w:t>
      </w:r>
      <w:proofErr w:type="gramEnd"/>
      <w:r w:rsidRPr="007304F2">
        <w:rPr>
          <w:rFonts w:ascii="Times New Roman" w:eastAsia="Times New Roman" w:hAnsi="Times New Roman" w:cs="Times New Roman"/>
        </w:rPr>
        <w:t>: на каком основании наиболее часто отменяются и изменяются решения и приговоры в апелляционном, кассационном порядке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 xml:space="preserve">и порядке надзора, каковы наиболее типичные ошибки в применении процессуального законодательства и т.п. Необходимо установить, какие </w:t>
      </w:r>
      <w:proofErr w:type="spellStart"/>
      <w:r w:rsidRPr="007304F2">
        <w:rPr>
          <w:rFonts w:ascii="Times New Roman" w:eastAsia="Times New Roman" w:hAnsi="Times New Roman" w:cs="Times New Roman"/>
        </w:rPr>
        <w:t>трудностивозникают</w:t>
      </w:r>
      <w:proofErr w:type="spellEnd"/>
      <w:r w:rsidRPr="007304F2">
        <w:rPr>
          <w:rFonts w:ascii="Times New Roman" w:eastAsia="Times New Roman" w:hAnsi="Times New Roman" w:cs="Times New Roman"/>
        </w:rPr>
        <w:t xml:space="preserve"> при применении действующего законодательства; имеются ли в нем «пробелы», как они восполняются, какие нормы действующего законодательства, по мнению практических работников, нуждаются в совершенствовании и т.п. Выводы и предложения практических работников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следует учитывать при написании отчета о практике для того, чтобы связь между юридической теорией и практикой была более действенной.</w:t>
      </w:r>
    </w:p>
    <w:p w:rsidR="00B37530" w:rsidRDefault="00B37530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proofErr w:type="gramStart"/>
      <w:r w:rsidRPr="007304F2">
        <w:rPr>
          <w:rFonts w:ascii="Times New Roman" w:eastAsia="Times New Roman" w:hAnsi="Times New Roman" w:cs="Times New Roman"/>
        </w:rPr>
        <w:t>К отчету должны быть приложены образцы следующих документов: 1) исковое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заявление; 2) определение о возбуждении дела и подготовке его к судебному</w:t>
      </w:r>
      <w:r w:rsidR="00B37530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разбирательству; 3) протокол судебного заседания; 4) проект решения по гражданскому делу; 5) проект определения об отказе в принятии заявления, оставлении заявления без рассмотрения, прекращении производства по делу; 6) проект жалобы или представления на решение суда.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Перечень документов по уголовному делу, прилагаемых к отчету, определяется </w:t>
      </w:r>
      <w:proofErr w:type="gramStart"/>
      <w:r w:rsidRPr="007304F2">
        <w:rPr>
          <w:rFonts w:ascii="Times New Roman" w:eastAsia="Times New Roman" w:hAnsi="Times New Roman" w:cs="Times New Roman"/>
        </w:rPr>
        <w:t>по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аналогии с перечнем документов по гражданскому делу.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арбитражном суде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и иные документы, регулирующие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деятельность структурного подразделения Арбитражного суда, </w:t>
      </w:r>
      <w:proofErr w:type="gramStart"/>
      <w:r w:rsidRPr="007304F2">
        <w:rPr>
          <w:rFonts w:ascii="Times New Roman" w:eastAsia="Times New Roman" w:hAnsi="Times New Roman" w:cs="Times New Roman"/>
        </w:rPr>
        <w:t>в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proofErr w:type="gramStart"/>
      <w:r w:rsidRPr="007304F2">
        <w:rPr>
          <w:rFonts w:ascii="Times New Roman" w:eastAsia="Times New Roman" w:hAnsi="Times New Roman" w:cs="Times New Roman"/>
        </w:rPr>
        <w:t>котором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проходит практика. Оформить анализ в дневнике-отчете.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права и обязанности помощника судьи, на месте которого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осуществляется стажировка. Оформить анализ в дневнике-отчете.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заседания по делам, вытекающим из гражданских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правоотношений. Изучить порядок проведения судебного заседания. Ознакомиться с протоколом судебного заседания, проанализировать решение суда. Составить протокол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заседания по делам, вытекающим из административных</w:t>
      </w:r>
    </w:p>
    <w:p w:rsidR="00546417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правоотношений, публичным делам. Изучить порядок проведения судебного заседания. Ознакомиться с протоколом судебного заседания, проанализировать решение суда.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заседания по публичным делам. Изучить порядок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проведения судебного заседания. Ознакомиться с протоколом судебного заседания,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проанализировать решение суда. Составить протокол судебного заседания.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ходатайство об отсрочке или рассрочке уплаты государственной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пошлины, или уменьшения ее размера.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определение об оставлении искового заявления без движения; 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подготовке и назначении дел к слушанию; определение о назначении экспертизы, вызове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свидетеля; определение о прекращении производства по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решение суда по конкретному делу.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по поручению судьи отдельные действия (оформлять материалы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судебных дел, составлять проекты решений и приговоров и т.д.).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К отчету обучающийся должен приложить образцы следующих документов: 1)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исковое заявление, отзыв на исковое заявление; 2) определение арбитражного суда о возбуждении производства или об отказе в принятии дела к рассмотрению; 3)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определение судьи о подготовке дела к судебному разбирательству; 4) определение об отложении производства по делу, о прекращении производства по делу; 5) проект решения арбитражного суда по различным категориям дел; 6) жалоба на решение арбитражного суда.</w:t>
      </w:r>
    </w:p>
    <w:p w:rsidR="002C0E21" w:rsidRDefault="002C0E21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службе судебных приставов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РФ, регулирующие деятельность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Федеральной службы судебных приставов России (далее ФССП РФ).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зучить систему и структуры ФССП РФ. Изучить компетенцию </w:t>
      </w:r>
      <w:proofErr w:type="gramStart"/>
      <w:r w:rsidRPr="007304F2">
        <w:rPr>
          <w:rFonts w:ascii="Times New Roman" w:eastAsia="Times New Roman" w:hAnsi="Times New Roman" w:cs="Times New Roman"/>
        </w:rPr>
        <w:t>структурного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подразделения ФССП РФ – непосредственного места прохождения производственной практики.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должностные обязанности судебного пристава – исполнителя (пристава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 обеспечению установленного порядка деятельности судов).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требования, предъявляемые к исполнительным документам. Составить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перечень исполнительных документов и оформить их, приложив к отчету.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У</w:t>
      </w:r>
      <w:proofErr w:type="gramEnd"/>
      <w:r w:rsidRPr="007304F2">
        <w:rPr>
          <w:rFonts w:ascii="Times New Roman" w:eastAsia="Times New Roman" w:hAnsi="Times New Roman" w:cs="Times New Roman"/>
        </w:rPr>
        <w:t>частвовать в совершении исполнительных действий по обращению взыскания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на имущество должника. Проанализировать исполнительные действия в соответствии с действующим законодательством РФ.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оставить постановление о возбуждении исполнительного производства,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постановление о наложении ареста на имущество, справку-расчет о задолженности по алиментам, составить акт описи имущества.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роанализировать практику исполнения судебными приставами-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исполнителями судебных решений и других исполнительных документов.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формить по избранной ситуации (по согласованию с руководителем практики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от организации) исполнительное производство (дело).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роанализировать порядок розыска имущества должника, составить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соответствующее постановление. Составить акт изъятия имущества.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10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иные функциональные обязанности специалиста по согласованию с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руководителем практики от организации.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К отчету обучающийся должен приложить образцы следующих документов: 1)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постановление о возбуждении исполнительного производства; 2) постановление 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принудительном </w:t>
      </w:r>
      <w:proofErr w:type="gramStart"/>
      <w:r w:rsidRPr="007304F2">
        <w:rPr>
          <w:rFonts w:ascii="Times New Roman" w:eastAsia="Times New Roman" w:hAnsi="Times New Roman" w:cs="Times New Roman"/>
        </w:rPr>
        <w:t>приводе</w:t>
      </w:r>
      <w:proofErr w:type="gramEnd"/>
      <w:r w:rsidRPr="007304F2">
        <w:rPr>
          <w:rFonts w:ascii="Times New Roman" w:eastAsia="Times New Roman" w:hAnsi="Times New Roman" w:cs="Times New Roman"/>
        </w:rPr>
        <w:t>; 3) постановление о взыскании исполнительского сбора; 4) постановление о возвращении исполнительного документа; 5) иные документы.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органах внутренних дел (полиции)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акты РФ, регулирующие правоохранительную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деятельность органов внутренних дел (полиции), действующие нормативные документы МВД РФ по вопросам поддержания профилактики и борьбы с преступностью.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систему и структуры органов внутренних дел (полиции). Ознакомиться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 деятельностью подразделений УВД-ОВД, подразделений. Изучить компетенцию структурного подразделения органов внутренних дел – непосредственного места прохождения производственной практики.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права и обязанности работника, на месте которого осуществляется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учебная практика.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ознакомится с системой учета и регистрации совершенных преступлений 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иных правонарушений.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У</w:t>
      </w:r>
      <w:proofErr w:type="gramEnd"/>
      <w:r w:rsidRPr="007304F2">
        <w:rPr>
          <w:rFonts w:ascii="Times New Roman" w:eastAsia="Times New Roman" w:hAnsi="Times New Roman" w:cs="Times New Roman"/>
        </w:rPr>
        <w:t>частвовать в работе дежурных частей УВД (ОВД); подразделений по делам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несовершеннолетних, подразделений ГИБДД; подразделений вневедомственной охраны.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рисутствовать при приеме заявлений о преступлениях, допросах.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рисутствовать при производстве отдельных следственных действий.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С</w:t>
      </w:r>
      <w:proofErr w:type="gramEnd"/>
      <w:r w:rsidRPr="007304F2">
        <w:rPr>
          <w:rFonts w:ascii="Times New Roman" w:eastAsia="Times New Roman" w:hAnsi="Times New Roman" w:cs="Times New Roman"/>
        </w:rPr>
        <w:t>оставлять проекты уголовно-процессуальных документов.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О</w:t>
      </w:r>
      <w:proofErr w:type="gramEnd"/>
      <w:r w:rsidRPr="007304F2">
        <w:rPr>
          <w:rFonts w:ascii="Times New Roman" w:eastAsia="Times New Roman" w:hAnsi="Times New Roman" w:cs="Times New Roman"/>
        </w:rPr>
        <w:t>знакомиться с практикой административного задержания правонарушителей.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На основе имеющихся образцов составить протокол административного задержания.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Приобщить его к материалам практики.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10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В</w:t>
      </w:r>
      <w:proofErr w:type="gramEnd"/>
      <w:r w:rsidRPr="007304F2">
        <w:rPr>
          <w:rFonts w:ascii="Times New Roman" w:eastAsia="Times New Roman" w:hAnsi="Times New Roman" w:cs="Times New Roman"/>
        </w:rPr>
        <w:t>ыполнять иные функциональные обязанности специалиста по согласованию с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руководителем практики от организации.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К отчету должны быть приложены образцы документов, с которыми </w:t>
      </w:r>
      <w:proofErr w:type="gramStart"/>
      <w:r w:rsidRPr="007304F2">
        <w:rPr>
          <w:rFonts w:ascii="Times New Roman" w:eastAsia="Times New Roman" w:hAnsi="Times New Roman" w:cs="Times New Roman"/>
        </w:rPr>
        <w:t>обучающийся</w:t>
      </w:r>
      <w:proofErr w:type="gramEnd"/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знакомился в ходе прохождения практики в ОВД, а также документы, в составлении которых </w:t>
      </w:r>
      <w:proofErr w:type="gramStart"/>
      <w:r w:rsidRPr="007304F2">
        <w:rPr>
          <w:rFonts w:ascii="Times New Roman" w:eastAsia="Times New Roman" w:hAnsi="Times New Roman" w:cs="Times New Roman"/>
        </w:rPr>
        <w:t>обучающийся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принимал участие.</w:t>
      </w:r>
    </w:p>
    <w:p w:rsidR="00A00648" w:rsidRDefault="00A00648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  <w:b/>
        </w:rPr>
      </w:pPr>
      <w:r w:rsidRPr="007304F2">
        <w:rPr>
          <w:rFonts w:ascii="Times New Roman" w:eastAsia="Times New Roman" w:hAnsi="Times New Roman" w:cs="Times New Roman"/>
          <w:b/>
        </w:rPr>
        <w:t>В адвокатуре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1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нормативно-правовые деятельность в России, регулирующие</w:t>
      </w:r>
      <w:r w:rsidR="00A00648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прохождению производственной практики формы адвокатского образования.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2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требования, предъявляемыми законодательством России к адвокату, его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правами и обязанностями, гарантиями осуществления адвокатской деятельности.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3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делопроизводство адвокатского образования, ведение учетной</w:t>
      </w:r>
      <w:r w:rsidR="00A00648">
        <w:rPr>
          <w:rFonts w:ascii="Times New Roman" w:eastAsia="Times New Roman" w:hAnsi="Times New Roman" w:cs="Times New Roman"/>
        </w:rPr>
        <w:t xml:space="preserve"> </w:t>
      </w:r>
      <w:r w:rsidRPr="007304F2">
        <w:rPr>
          <w:rFonts w:ascii="Times New Roman" w:eastAsia="Times New Roman" w:hAnsi="Times New Roman" w:cs="Times New Roman"/>
        </w:rPr>
        <w:t>документации: заполнение соглашений об оказании юридической помощи, ведение журналов или иных форм учета документации, формирование дел, которые ведет адвокат.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4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рисутствовать при проведении адвокатом консультирования граждан,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участвовать в подготовке дел к рассмотрению, знакомиться с практической работой адвоката.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5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И</w:t>
      </w:r>
      <w:proofErr w:type="gramEnd"/>
      <w:r w:rsidRPr="007304F2">
        <w:rPr>
          <w:rFonts w:ascii="Times New Roman" w:eastAsia="Times New Roman" w:hAnsi="Times New Roman" w:cs="Times New Roman"/>
        </w:rPr>
        <w:t>зучить и оценить тактику участия адвоката в стадии предварительного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следствия и на различных стадиях уголовного судопроизводства.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6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процессы по гражданским делам в суде общей юрисдикции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(приложить копии решений суда и определений). Составить письменный анализ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посещенного судебного процесса.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7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осетить судебные процессы по арбитражным делам между юридическими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лицами, гражданами-предпринимателями. Составить письменный анализ, отразить в отчете.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8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ринять участие в оказании юридических услуг. Проанализировать практику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 xml:space="preserve">обращения по конкретным видам юридических дел, в том числе </w:t>
      </w:r>
      <w:proofErr w:type="gramStart"/>
      <w:r w:rsidRPr="007304F2">
        <w:rPr>
          <w:rFonts w:ascii="Times New Roman" w:eastAsia="Times New Roman" w:hAnsi="Times New Roman" w:cs="Times New Roman"/>
        </w:rPr>
        <w:t>оказываемую</w:t>
      </w:r>
      <w:proofErr w:type="gramEnd"/>
      <w:r w:rsidRPr="007304F2">
        <w:rPr>
          <w:rFonts w:ascii="Times New Roman" w:eastAsia="Times New Roman" w:hAnsi="Times New Roman" w:cs="Times New Roman"/>
        </w:rPr>
        <w:t xml:space="preserve"> населением бесплатно.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9</w:t>
      </w:r>
      <w:proofErr w:type="gramStart"/>
      <w:r w:rsidRPr="007304F2">
        <w:rPr>
          <w:rFonts w:ascii="Times New Roman" w:eastAsia="Times New Roman" w:hAnsi="Times New Roman" w:cs="Times New Roman"/>
        </w:rPr>
        <w:t xml:space="preserve"> П</w:t>
      </w:r>
      <w:proofErr w:type="gramEnd"/>
      <w:r w:rsidRPr="007304F2">
        <w:rPr>
          <w:rFonts w:ascii="Times New Roman" w:eastAsia="Times New Roman" w:hAnsi="Times New Roman" w:cs="Times New Roman"/>
        </w:rPr>
        <w:t>ринять участие в составлении документов правового характера (исковых</w:t>
      </w:r>
    </w:p>
    <w:p w:rsidR="00D556F9" w:rsidRPr="007304F2" w:rsidRDefault="00D556F9" w:rsidP="00A00648">
      <w:pPr>
        <w:widowControl/>
        <w:shd w:val="clear" w:color="auto" w:fill="FFFFFF"/>
        <w:tabs>
          <w:tab w:val="left" w:pos="993"/>
        </w:tabs>
        <w:ind w:firstLine="720"/>
        <w:jc w:val="both"/>
        <w:rPr>
          <w:rFonts w:ascii="Times New Roman" w:eastAsia="Times New Roman" w:hAnsi="Times New Roman" w:cs="Times New Roman"/>
        </w:rPr>
      </w:pPr>
      <w:r w:rsidRPr="007304F2">
        <w:rPr>
          <w:rFonts w:ascii="Times New Roman" w:eastAsia="Times New Roman" w:hAnsi="Times New Roman" w:cs="Times New Roman"/>
        </w:rPr>
        <w:t>заявлений, ходатайств, возражений на исковые заявления, апелляционных и кассационных жалоб, т.п.)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Выполнять иную работу по согласованию с руководителем практики от организации. Отразить ее в отчете по практике. К отчету должны быть приложены документы, к которым обучающемуся был предоставлен доступ в процессе практики.</w:t>
      </w:r>
    </w:p>
    <w:p w:rsidR="00A00648" w:rsidRDefault="00A00648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b/>
          <w:sz w:val="24"/>
          <w:szCs w:val="24"/>
        </w:rPr>
      </w:pP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b/>
          <w:sz w:val="24"/>
          <w:szCs w:val="24"/>
        </w:rPr>
      </w:pPr>
      <w:r w:rsidRPr="007304F2">
        <w:rPr>
          <w:b/>
          <w:sz w:val="24"/>
          <w:szCs w:val="24"/>
        </w:rPr>
        <w:t>В коммерческой организации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1</w:t>
      </w:r>
      <w:proofErr w:type="gramStart"/>
      <w:r w:rsidRPr="007304F2">
        <w:rPr>
          <w:sz w:val="24"/>
          <w:szCs w:val="24"/>
        </w:rPr>
        <w:t xml:space="preserve"> И</w:t>
      </w:r>
      <w:proofErr w:type="gramEnd"/>
      <w:r w:rsidRPr="007304F2">
        <w:rPr>
          <w:sz w:val="24"/>
          <w:szCs w:val="24"/>
        </w:rPr>
        <w:t>зучить нормативно-правовые акты РФ, регулирующие порядок деятельности организационно-правовой  формы коммерческой организации (места прохождения производственной практики), вида предпринимательской деятельности, в том числе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лицензирования, обязательного страхования.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2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роанализировать учредительные документы (устав или учредительный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договор) коммерческого юридического лица.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3</w:t>
      </w:r>
      <w:proofErr w:type="gramStart"/>
      <w:r w:rsidRPr="007304F2">
        <w:rPr>
          <w:sz w:val="24"/>
          <w:szCs w:val="24"/>
        </w:rPr>
        <w:t xml:space="preserve"> О</w:t>
      </w:r>
      <w:proofErr w:type="gramEnd"/>
      <w:r w:rsidRPr="007304F2">
        <w:rPr>
          <w:sz w:val="24"/>
          <w:szCs w:val="24"/>
        </w:rPr>
        <w:t>характеризовать порядок государственной регистрации коммерческого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юридического лица, внесения изменений в его учредительные документы.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4</w:t>
      </w:r>
      <w:proofErr w:type="gramStart"/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</w:t>
      </w:r>
      <w:proofErr w:type="gramEnd"/>
      <w:r w:rsidRPr="007304F2">
        <w:rPr>
          <w:sz w:val="24"/>
          <w:szCs w:val="24"/>
        </w:rPr>
        <w:t>характеризовать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правовое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положение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юридической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службы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(юриста)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организации.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5</w:t>
      </w:r>
      <w:proofErr w:type="gramStart"/>
      <w:r w:rsidRPr="007304F2">
        <w:rPr>
          <w:sz w:val="24"/>
          <w:szCs w:val="24"/>
        </w:rPr>
        <w:t xml:space="preserve"> И</w:t>
      </w:r>
      <w:proofErr w:type="gramEnd"/>
      <w:r w:rsidRPr="007304F2">
        <w:rPr>
          <w:sz w:val="24"/>
          <w:szCs w:val="24"/>
        </w:rPr>
        <w:t>зучить и проанализировать права и обязанности работника (помощника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юриста, инспектора отдела кадров, помощника директора по правовым вопросам и т.п.),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на месте которого осуществляется учебная практика.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6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осетить судебные процессы по гражданским делам в суде общей юрисдикции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(приложить копии решений суда и определений). Составить письменный анализ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посещенного судебного процесса.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7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осетить судебные процессы по арбитражным делам между юридическими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лицами, гражданами-предпринимателями. Составить письменный анализ, отразить в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отчете.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8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ринять участие в оказании юридических услуг.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9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ринять участие в составлении документов правового характера (исковых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заявлений, ходатайств, договоров, проектов приказов, возражений на исковые заявления,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апелляционных и кассационных жалоб, т.п.)</w:t>
      </w:r>
    </w:p>
    <w:p w:rsidR="00D556F9" w:rsidRPr="007304F2" w:rsidRDefault="00D556F9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10</w:t>
      </w:r>
      <w:proofErr w:type="gramStart"/>
      <w:r w:rsidRPr="007304F2">
        <w:rPr>
          <w:sz w:val="24"/>
          <w:szCs w:val="24"/>
        </w:rPr>
        <w:t xml:space="preserve"> П</w:t>
      </w:r>
      <w:proofErr w:type="gramEnd"/>
      <w:r w:rsidRPr="007304F2">
        <w:rPr>
          <w:sz w:val="24"/>
          <w:szCs w:val="24"/>
        </w:rPr>
        <w:t>роанализировать порядок работы отдела кадров (инспектора по кадрам, лица,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ответственного за ведение кадровой работы и т.п.), заключения и прекращения трудовых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отношений, предоставления ежегодных и дополнительных отпусков, отпусков без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сохранения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заработной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платы.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Составить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трудовой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договор,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договор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о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полной</w:t>
      </w:r>
      <w:r w:rsidR="00CB58F8" w:rsidRPr="007304F2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>материальной ответственности.</w:t>
      </w:r>
    </w:p>
    <w:p w:rsidR="00546417" w:rsidRPr="007304F2" w:rsidRDefault="00CB58F8" w:rsidP="00A00648">
      <w:pPr>
        <w:pStyle w:val="20"/>
        <w:tabs>
          <w:tab w:val="left" w:pos="993"/>
          <w:tab w:val="left" w:pos="1474"/>
        </w:tabs>
        <w:spacing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В</w:t>
      </w:r>
      <w:r w:rsidR="00D556F9" w:rsidRPr="007304F2">
        <w:rPr>
          <w:sz w:val="24"/>
          <w:szCs w:val="24"/>
        </w:rPr>
        <w:t>ыполнять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иную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работу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по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согласованию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с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руководителем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практики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от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организации. Отразить ее в отчете по практике. К отчету должны быть приложены</w:t>
      </w:r>
      <w:r w:rsidRPr="007304F2">
        <w:rPr>
          <w:sz w:val="24"/>
          <w:szCs w:val="24"/>
        </w:rPr>
        <w:t xml:space="preserve"> </w:t>
      </w:r>
      <w:r w:rsidR="00D556F9" w:rsidRPr="007304F2">
        <w:rPr>
          <w:sz w:val="24"/>
          <w:szCs w:val="24"/>
        </w:rPr>
        <w:t>документы, к которым обучающемуся был предоставлен доступ в процессе практики.</w:t>
      </w:r>
    </w:p>
    <w:p w:rsidR="00A00648" w:rsidRDefault="00A00648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</w:p>
    <w:p w:rsidR="005807C9" w:rsidRDefault="005807C9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</w:p>
    <w:p w:rsidR="00546417" w:rsidRPr="007304F2" w:rsidRDefault="00676325" w:rsidP="00A00648">
      <w:pPr>
        <w:pStyle w:val="30"/>
        <w:shd w:val="clear" w:color="auto" w:fill="auto"/>
        <w:tabs>
          <w:tab w:val="left" w:pos="993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Примерный перечень вопросов дл</w:t>
      </w:r>
      <w:bookmarkStart w:id="14" w:name="bookmark13"/>
      <w:r w:rsidR="00546417" w:rsidRPr="007304F2">
        <w:rPr>
          <w:sz w:val="24"/>
          <w:szCs w:val="24"/>
        </w:rPr>
        <w:t>я подготовки к защите отчета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Каковы назначение, цели деятельности, структура организации (учреждения), в которой проходила практика?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 xml:space="preserve">На </w:t>
      </w:r>
      <w:proofErr w:type="gramStart"/>
      <w:r w:rsidRPr="007304F2">
        <w:rPr>
          <w:b w:val="0"/>
          <w:bCs w:val="0"/>
          <w:sz w:val="24"/>
          <w:szCs w:val="24"/>
        </w:rPr>
        <w:t>основании</w:t>
      </w:r>
      <w:proofErr w:type="gramEnd"/>
      <w:r w:rsidRPr="007304F2">
        <w:rPr>
          <w:b w:val="0"/>
          <w:bCs w:val="0"/>
          <w:sz w:val="24"/>
          <w:szCs w:val="24"/>
        </w:rPr>
        <w:t xml:space="preserve"> каких учредительных документов функционирует данная организация (учреждение)? Какова форма собственности организации (учреждения) – места прохождения практики? 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Какими основными нормативно-правовыми актами руководствуется в своей деятельности данная организация (учреждение)?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 xml:space="preserve">Какие знания, умения и навыки были </w:t>
      </w:r>
      <w:proofErr w:type="gramStart"/>
      <w:r w:rsidRPr="007304F2">
        <w:rPr>
          <w:b w:val="0"/>
          <w:bCs w:val="0"/>
          <w:sz w:val="24"/>
          <w:szCs w:val="24"/>
        </w:rPr>
        <w:t>приобретены</w:t>
      </w:r>
      <w:proofErr w:type="gramEnd"/>
      <w:r w:rsidRPr="007304F2">
        <w:rPr>
          <w:b w:val="0"/>
          <w:bCs w:val="0"/>
          <w:sz w:val="24"/>
          <w:szCs w:val="24"/>
        </w:rPr>
        <w:t xml:space="preserve"> / развиты в </w:t>
      </w:r>
      <w:r w:rsidR="00CB58F8" w:rsidRPr="007304F2">
        <w:rPr>
          <w:b w:val="0"/>
          <w:bCs w:val="0"/>
          <w:sz w:val="24"/>
          <w:szCs w:val="24"/>
        </w:rPr>
        <w:t>результате прохождения практик?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задания были выполн</w:t>
      </w:r>
      <w:r w:rsidR="00CB58F8" w:rsidRPr="007304F2">
        <w:rPr>
          <w:b w:val="0"/>
          <w:bCs w:val="0"/>
          <w:sz w:val="24"/>
          <w:szCs w:val="24"/>
        </w:rPr>
        <w:t>ены в ходе прохождения практики?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умения и навыки, приобретённые в процессе практики можно использовать в последующей учебной деятельности?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Можно ли считать прохождение практики примером самообразования?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документы (проекты документов) были составлены?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существуют способы и средства хранения правовой информации при работе с компьютером?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Какими основными справочными правовыми системами пользовались при поиске информации?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основные моральные принципы, без которых не может состояться профессионал-юри</w:t>
      </w:r>
      <w:proofErr w:type="gramStart"/>
      <w:r w:rsidRPr="007304F2">
        <w:rPr>
          <w:b w:val="0"/>
          <w:bCs w:val="0"/>
          <w:sz w:val="24"/>
          <w:szCs w:val="24"/>
        </w:rPr>
        <w:t>ст в пр</w:t>
      </w:r>
      <w:proofErr w:type="gramEnd"/>
      <w:r w:rsidRPr="007304F2">
        <w:rPr>
          <w:b w:val="0"/>
          <w:bCs w:val="0"/>
          <w:sz w:val="24"/>
          <w:szCs w:val="24"/>
        </w:rPr>
        <w:t>авовом государстве?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 xml:space="preserve">Что включает в себя правосознание? Какой уровень правосознания формируется в результате </w:t>
      </w:r>
      <w:r w:rsidRPr="00251CFB">
        <w:rPr>
          <w:b w:val="0"/>
          <w:bCs w:val="0"/>
          <w:sz w:val="24"/>
          <w:szCs w:val="24"/>
        </w:rPr>
        <w:t>прохождения</w:t>
      </w:r>
      <w:r w:rsidRPr="007304F2">
        <w:rPr>
          <w:b w:val="0"/>
          <w:bCs w:val="0"/>
          <w:sz w:val="24"/>
          <w:szCs w:val="24"/>
        </w:rPr>
        <w:t xml:space="preserve"> практики?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В каком качестве Вы проходили практику на предприятии: как студент (без оплаты), стажер или штатный сотрудник (с</w:t>
      </w:r>
      <w:r w:rsidR="00CB58F8" w:rsidRPr="007304F2">
        <w:rPr>
          <w:b w:val="0"/>
          <w:bCs w:val="0"/>
          <w:sz w:val="24"/>
          <w:szCs w:val="24"/>
        </w:rPr>
        <w:t xml:space="preserve"> </w:t>
      </w:r>
      <w:r w:rsidRPr="007304F2">
        <w:rPr>
          <w:b w:val="0"/>
          <w:bCs w:val="0"/>
          <w:sz w:val="24"/>
          <w:szCs w:val="24"/>
        </w:rPr>
        <w:t>оплатой труда)?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Каким образом руководитель на предприятии проверял и корректировал Вашу работу?</w:t>
      </w:r>
    </w:p>
    <w:p w:rsidR="00CB58F8" w:rsidRPr="007304F2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 xml:space="preserve">Какими нормами материального или процессуального права </w:t>
      </w:r>
      <w:r w:rsidRPr="00DF1144">
        <w:rPr>
          <w:b w:val="0"/>
          <w:bCs w:val="0"/>
          <w:sz w:val="24"/>
          <w:szCs w:val="24"/>
        </w:rPr>
        <w:t>пользовались при</w:t>
      </w:r>
      <w:r w:rsidRPr="007304F2">
        <w:rPr>
          <w:b w:val="0"/>
          <w:bCs w:val="0"/>
          <w:sz w:val="24"/>
          <w:szCs w:val="24"/>
        </w:rPr>
        <w:t xml:space="preserve"> осуществлении профессиональной деятельности?</w:t>
      </w:r>
    </w:p>
    <w:p w:rsidR="00CB58F8" w:rsidRPr="00251CFB" w:rsidRDefault="00546417" w:rsidP="00A00648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240" w:lineRule="auto"/>
        <w:ind w:left="0" w:firstLine="720"/>
        <w:jc w:val="both"/>
        <w:rPr>
          <w:sz w:val="24"/>
          <w:szCs w:val="24"/>
        </w:rPr>
      </w:pPr>
      <w:r w:rsidRPr="007304F2">
        <w:rPr>
          <w:b w:val="0"/>
          <w:bCs w:val="0"/>
          <w:sz w:val="24"/>
          <w:szCs w:val="24"/>
        </w:rPr>
        <w:t>Какие должностные обязанности выполняли по обеспечению законности и правопорядка, безопасности личности,</w:t>
      </w:r>
      <w:r w:rsidR="00CB58F8" w:rsidRPr="007304F2">
        <w:rPr>
          <w:b w:val="0"/>
          <w:bCs w:val="0"/>
          <w:sz w:val="24"/>
          <w:szCs w:val="24"/>
        </w:rPr>
        <w:t xml:space="preserve"> </w:t>
      </w:r>
      <w:r w:rsidRPr="007304F2">
        <w:rPr>
          <w:b w:val="0"/>
          <w:bCs w:val="0"/>
          <w:sz w:val="24"/>
          <w:szCs w:val="24"/>
        </w:rPr>
        <w:t>общества и государства?</w:t>
      </w:r>
    </w:p>
    <w:p w:rsidR="00251CFB" w:rsidRPr="00A00648" w:rsidRDefault="00251CFB" w:rsidP="00251CFB">
      <w:pPr>
        <w:pStyle w:val="30"/>
        <w:shd w:val="clear" w:color="auto" w:fill="auto"/>
        <w:tabs>
          <w:tab w:val="left" w:pos="993"/>
        </w:tabs>
        <w:spacing w:after="0" w:line="240" w:lineRule="auto"/>
        <w:ind w:firstLine="0"/>
        <w:jc w:val="both"/>
        <w:rPr>
          <w:sz w:val="24"/>
          <w:szCs w:val="24"/>
        </w:rPr>
      </w:pPr>
    </w:p>
    <w:p w:rsidR="00E54EB7" w:rsidRPr="00251CFB" w:rsidRDefault="00676325" w:rsidP="00251CFB">
      <w:pPr>
        <w:pStyle w:val="30"/>
        <w:keepNext/>
        <w:keepLines/>
        <w:numPr>
          <w:ilvl w:val="0"/>
          <w:numId w:val="2"/>
        </w:numPr>
        <w:shd w:val="clear" w:color="auto" w:fill="auto"/>
        <w:tabs>
          <w:tab w:val="left" w:pos="1415"/>
        </w:tabs>
        <w:spacing w:after="0" w:line="240" w:lineRule="auto"/>
        <w:ind w:firstLine="720"/>
        <w:jc w:val="both"/>
        <w:rPr>
          <w:sz w:val="24"/>
          <w:szCs w:val="24"/>
        </w:rPr>
      </w:pPr>
      <w:r w:rsidRPr="00251CFB">
        <w:rPr>
          <w:sz w:val="24"/>
          <w:szCs w:val="24"/>
        </w:rPr>
        <w:t>Перечень учебной литературы и ресурсов сети «Интернет», необходимых для проведения практики:</w:t>
      </w:r>
      <w:bookmarkEnd w:id="14"/>
    </w:p>
    <w:p w:rsidR="00251CFB" w:rsidRPr="00251CFB" w:rsidRDefault="00251CFB" w:rsidP="00251CFB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  <w:bookmarkStart w:id="15" w:name="bookmark14"/>
    </w:p>
    <w:p w:rsidR="00251CFB" w:rsidRPr="00251CFB" w:rsidRDefault="00251CFB" w:rsidP="00251CFB">
      <w:pPr>
        <w:spacing w:line="360" w:lineRule="auto"/>
        <w:ind w:firstLine="567"/>
        <w:jc w:val="both"/>
        <w:outlineLvl w:val="0"/>
        <w:rPr>
          <w:rFonts w:ascii="Times New Roman" w:eastAsia="Calibri" w:hAnsi="Times New Roman"/>
          <w:b/>
          <w:bCs/>
        </w:rPr>
      </w:pPr>
      <w:bookmarkStart w:id="16" w:name="_Toc536703468"/>
      <w:r w:rsidRPr="00251CFB">
        <w:rPr>
          <w:rFonts w:ascii="Times New Roman" w:eastAsia="Calibri" w:hAnsi="Times New Roman"/>
          <w:b/>
          <w:bCs/>
        </w:rPr>
        <w:t>Нормативные правовые акты</w:t>
      </w:r>
      <w:bookmarkEnd w:id="16"/>
    </w:p>
    <w:p w:rsidR="00251CFB" w:rsidRPr="00251CFB" w:rsidRDefault="00251CFB" w:rsidP="00251CFB">
      <w:pPr>
        <w:ind w:firstLine="709"/>
        <w:jc w:val="both"/>
        <w:rPr>
          <w:rFonts w:ascii="Times New Roman" w:hAnsi="Times New Roman"/>
        </w:rPr>
      </w:pPr>
      <w:r w:rsidRPr="00251CFB">
        <w:rPr>
          <w:rFonts w:ascii="Times New Roman" w:hAnsi="Times New Roman"/>
        </w:rPr>
        <w:t>1. Конституция Российской Федерации (в ред. Законов Российской Федерации о поправках к Конституции Российской Федерации от 30.12.2008 № 6-ФКЗ, от 30.12.2008 № 7-ФКЗ, от 05.02.2014 № 2-ФКЗ, от 21.07.2014 № 11-ФКЗ</w:t>
      </w:r>
      <w:proofErr w:type="gramStart"/>
      <w:r w:rsidRPr="00251CFB">
        <w:rPr>
          <w:rFonts w:ascii="Times New Roman" w:hAnsi="Times New Roman"/>
        </w:rPr>
        <w:t xml:space="preserve"> // С</w:t>
      </w:r>
      <w:proofErr w:type="gramEnd"/>
      <w:r w:rsidRPr="00251CFB">
        <w:rPr>
          <w:rFonts w:ascii="Times New Roman" w:hAnsi="Times New Roman"/>
        </w:rPr>
        <w:t>обр. законодательства Рос. Федерации. - 2014. - № 31. - Ст. 4398.</w:t>
      </w:r>
    </w:p>
    <w:p w:rsidR="00251CFB" w:rsidRPr="00251CFB" w:rsidRDefault="00251CFB" w:rsidP="00251CFB">
      <w:pPr>
        <w:ind w:firstLine="709"/>
        <w:jc w:val="both"/>
        <w:rPr>
          <w:rFonts w:ascii="Times New Roman" w:hAnsi="Times New Roman"/>
        </w:rPr>
      </w:pPr>
      <w:r w:rsidRPr="00251CFB">
        <w:rPr>
          <w:rFonts w:ascii="Times New Roman" w:hAnsi="Times New Roman"/>
        </w:rPr>
        <w:t>2. Федеральный закон от 29 декабря 2012 г. № 273-ФЗ «Об образовании в Российской Федерации» (последняя редакция) // Собр. законодательства</w:t>
      </w:r>
      <w:proofErr w:type="gramStart"/>
      <w:r w:rsidRPr="00251CFB">
        <w:rPr>
          <w:rFonts w:ascii="Times New Roman" w:hAnsi="Times New Roman"/>
        </w:rPr>
        <w:t xml:space="preserve"> Р</w:t>
      </w:r>
      <w:proofErr w:type="gramEnd"/>
      <w:r w:rsidRPr="00251CFB">
        <w:rPr>
          <w:rFonts w:ascii="Times New Roman" w:hAnsi="Times New Roman"/>
        </w:rPr>
        <w:t>ос. Федерации. – 2012. - № 53 (ч.1). – Ст. 7598.</w:t>
      </w:r>
    </w:p>
    <w:p w:rsidR="00251CFB" w:rsidRPr="00251CFB" w:rsidRDefault="00251CFB" w:rsidP="00251CFB">
      <w:pPr>
        <w:ind w:firstLine="709"/>
        <w:jc w:val="both"/>
        <w:rPr>
          <w:rFonts w:ascii="Times New Roman" w:hAnsi="Times New Roman"/>
          <w:b/>
        </w:rPr>
      </w:pPr>
      <w:r w:rsidRPr="00251CFB">
        <w:rPr>
          <w:rFonts w:ascii="Times New Roman" w:hAnsi="Times New Roman"/>
          <w:bCs/>
          <w:shd w:val="clear" w:color="auto" w:fill="FFFFFF"/>
        </w:rPr>
        <w:t>3</w:t>
      </w:r>
      <w:r w:rsidRPr="00251CFB">
        <w:rPr>
          <w:rFonts w:ascii="Times New Roman" w:hAnsi="Times New Roman"/>
          <w:shd w:val="clear" w:color="auto" w:fill="FFFFFF"/>
        </w:rPr>
        <w:t xml:space="preserve">. </w:t>
      </w:r>
      <w:r w:rsidRPr="00251CFB">
        <w:rPr>
          <w:rFonts w:ascii="Times New Roman" w:hAnsi="Times New Roman"/>
          <w:bCs/>
          <w:shd w:val="clear" w:color="auto" w:fill="FFFFFF"/>
        </w:rPr>
        <w:t xml:space="preserve">Письмо Министерства образования и науки РФ от 16 мая 2012 г. № ИБ-609/ 12 «О выдаче диплома магистра с отличием» // </w:t>
      </w:r>
      <w:r w:rsidRPr="00251CFB">
        <w:rPr>
          <w:rFonts w:ascii="Times New Roman" w:hAnsi="Times New Roman"/>
        </w:rPr>
        <w:t xml:space="preserve">Бюллетень </w:t>
      </w:r>
      <w:proofErr w:type="spellStart"/>
      <w:r w:rsidRPr="00251CFB">
        <w:rPr>
          <w:rFonts w:ascii="Times New Roman" w:hAnsi="Times New Roman"/>
        </w:rPr>
        <w:t>Минобрнауки</w:t>
      </w:r>
      <w:proofErr w:type="spellEnd"/>
      <w:r w:rsidRPr="00251CFB">
        <w:rPr>
          <w:rFonts w:ascii="Times New Roman" w:hAnsi="Times New Roman"/>
        </w:rPr>
        <w:t xml:space="preserve"> РФ. – 2002. - № 8.</w:t>
      </w:r>
    </w:p>
    <w:p w:rsidR="00251CFB" w:rsidRPr="00251CFB" w:rsidRDefault="00251CFB" w:rsidP="00251CFB">
      <w:pPr>
        <w:ind w:firstLine="709"/>
        <w:jc w:val="both"/>
        <w:rPr>
          <w:rFonts w:ascii="Times New Roman" w:hAnsi="Times New Roman"/>
        </w:rPr>
      </w:pPr>
      <w:r w:rsidRPr="00251CFB">
        <w:rPr>
          <w:rFonts w:ascii="Times New Roman" w:hAnsi="Times New Roman"/>
        </w:rPr>
        <w:t xml:space="preserve">4. </w:t>
      </w:r>
      <w:hyperlink r:id="rId11" w:history="1">
        <w:r w:rsidRPr="00251CFB">
          <w:rPr>
            <w:rFonts w:ascii="Times New Roman" w:eastAsia="Calibri" w:hAnsi="Times New Roman"/>
            <w:u w:val="single"/>
          </w:rPr>
          <w:t>Распоряжение Правительства России от 29 октября 2012 г. № 2006-р «Об утверждении плана мероприятий по развитию ведущих университетов, предусматривающих повышение их конкурентоспособности среди ведущих мировых научно-образовательных центров</w:t>
        </w:r>
      </w:hyperlink>
      <w:r w:rsidRPr="00251CFB">
        <w:rPr>
          <w:rFonts w:ascii="Times New Roman" w:hAnsi="Times New Roman"/>
        </w:rPr>
        <w:t>» // Собр. законодательства</w:t>
      </w:r>
      <w:proofErr w:type="gramStart"/>
      <w:r w:rsidRPr="00251CFB">
        <w:rPr>
          <w:rFonts w:ascii="Times New Roman" w:hAnsi="Times New Roman"/>
        </w:rPr>
        <w:t xml:space="preserve"> Р</w:t>
      </w:r>
      <w:proofErr w:type="gramEnd"/>
      <w:r w:rsidRPr="00251CFB">
        <w:rPr>
          <w:rFonts w:ascii="Times New Roman" w:hAnsi="Times New Roman"/>
        </w:rPr>
        <w:t>ос. Федерации. – 2012. - № 45. - Ст. 6288</w:t>
      </w:r>
    </w:p>
    <w:p w:rsidR="00251CFB" w:rsidRDefault="00251CFB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  <w:highlight w:val="yellow"/>
        </w:rPr>
      </w:pPr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  <w:r w:rsidRPr="00251CFB">
        <w:rPr>
          <w:sz w:val="24"/>
          <w:szCs w:val="24"/>
        </w:rPr>
        <w:t>Основная литература:</w:t>
      </w:r>
      <w:bookmarkEnd w:id="15"/>
    </w:p>
    <w:p w:rsidR="005D2FF1" w:rsidRPr="005D2FF1" w:rsidRDefault="005D2FF1" w:rsidP="005D2FF1">
      <w:pPr>
        <w:pStyle w:val="af0"/>
        <w:numPr>
          <w:ilvl w:val="0"/>
          <w:numId w:val="34"/>
        </w:numPr>
        <w:suppressAutoHyphens/>
        <w:overflowPunct w:val="0"/>
        <w:spacing w:line="276" w:lineRule="auto"/>
        <w:ind w:left="5" w:firstLine="355"/>
        <w:jc w:val="both"/>
        <w:rPr>
          <w:rFonts w:ascii="Times New Roman" w:hAnsi="Times New Roman" w:cs="Times New Roman"/>
          <w:shd w:val="clear" w:color="auto" w:fill="FFFFFF"/>
        </w:rPr>
      </w:pPr>
      <w:bookmarkStart w:id="17" w:name="bookmark15"/>
      <w:r w:rsidRPr="005D2FF1">
        <w:rPr>
          <w:rFonts w:ascii="Times New Roman" w:hAnsi="Times New Roman" w:cs="Times New Roman"/>
          <w:shd w:val="clear" w:color="auto" w:fill="FFFFFF"/>
        </w:rPr>
        <w:t>Корпоративное право. Актуальные проблемы теории и практики / В. А. Белов [и др.]</w:t>
      </w:r>
      <w:proofErr w:type="gramStart"/>
      <w:r w:rsidRPr="005D2FF1">
        <w:rPr>
          <w:rFonts w:ascii="Times New Roman" w:hAnsi="Times New Roman" w:cs="Times New Roman"/>
          <w:shd w:val="clear" w:color="auto" w:fill="FFFFFF"/>
        </w:rPr>
        <w:t> ;</w:t>
      </w:r>
      <w:proofErr w:type="gramEnd"/>
      <w:r w:rsidRPr="005D2FF1">
        <w:rPr>
          <w:rFonts w:ascii="Times New Roman" w:hAnsi="Times New Roman" w:cs="Times New Roman"/>
          <w:shd w:val="clear" w:color="auto" w:fill="FFFFFF"/>
        </w:rPr>
        <w:t xml:space="preserve"> под редакцией В. А. Белова. — 2-е изд., стер. — Москва</w:t>
      </w:r>
      <w:proofErr w:type="gramStart"/>
      <w:r w:rsidRPr="005D2FF1">
        <w:rPr>
          <w:rFonts w:ascii="Times New Roman" w:hAnsi="Times New Roman" w:cs="Times New Roman"/>
          <w:shd w:val="clear" w:color="auto" w:fill="FFFFFF"/>
        </w:rPr>
        <w:t> :</w:t>
      </w:r>
      <w:proofErr w:type="gramEnd"/>
      <w:r w:rsidRPr="005D2FF1">
        <w:rPr>
          <w:rFonts w:ascii="Times New Roman" w:hAnsi="Times New Roman" w:cs="Times New Roman"/>
          <w:shd w:val="clear" w:color="auto" w:fill="FFFFFF"/>
        </w:rPr>
        <w:t xml:space="preserve"> Издательство </w:t>
      </w:r>
      <w:proofErr w:type="spellStart"/>
      <w:r w:rsidRPr="005D2FF1">
        <w:rPr>
          <w:rFonts w:ascii="Times New Roman" w:hAnsi="Times New Roman" w:cs="Times New Roman"/>
          <w:shd w:val="clear" w:color="auto" w:fill="FFFFFF"/>
        </w:rPr>
        <w:t>Юрайт</w:t>
      </w:r>
      <w:proofErr w:type="spellEnd"/>
      <w:r w:rsidRPr="005D2FF1">
        <w:rPr>
          <w:rFonts w:ascii="Times New Roman" w:hAnsi="Times New Roman" w:cs="Times New Roman"/>
          <w:shd w:val="clear" w:color="auto" w:fill="FFFFFF"/>
        </w:rPr>
        <w:t>, 2023. — 552 с. — (Высшее образование). — URL: </w:t>
      </w:r>
      <w:hyperlink r:id="rId12" w:tgtFrame="_blank" w:history="1">
        <w:r w:rsidRPr="005D2FF1">
          <w:rPr>
            <w:rStyle w:val="af2"/>
            <w:rFonts w:ascii="Times New Roman" w:hAnsi="Times New Roman" w:cs="Times New Roman"/>
            <w:color w:val="486C97"/>
            <w:shd w:val="clear" w:color="auto" w:fill="FFFFFF"/>
          </w:rPr>
          <w:t>https://urait.ru/bcode/510570</w:t>
        </w:r>
      </w:hyperlink>
      <w:r w:rsidRPr="005D2FF1">
        <w:rPr>
          <w:rFonts w:ascii="Times New Roman" w:hAnsi="Times New Roman" w:cs="Times New Roman"/>
          <w:shd w:val="clear" w:color="auto" w:fill="FFFFFF"/>
        </w:rPr>
        <w:t> 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lang w:eastAsia="en-US" w:bidi="ar-SA"/>
        </w:rPr>
        <w:t>ЭБС «</w:t>
      </w:r>
      <w:proofErr w:type="spellStart"/>
      <w:r>
        <w:rPr>
          <w:rFonts w:ascii="Times New Roman" w:eastAsia="Calibri" w:hAnsi="Times New Roman" w:cs="Times New Roman"/>
          <w:lang w:eastAsia="en-US" w:bidi="ar-SA"/>
        </w:rPr>
        <w:t>Юрайт</w:t>
      </w:r>
      <w:proofErr w:type="spellEnd"/>
      <w:r>
        <w:rPr>
          <w:rFonts w:ascii="Times New Roman" w:eastAsia="Calibri" w:hAnsi="Times New Roman" w:cs="Times New Roman"/>
          <w:lang w:eastAsia="en-US" w:bidi="ar-SA"/>
        </w:rPr>
        <w:t>»</w:t>
      </w:r>
    </w:p>
    <w:p w:rsidR="009D479B" w:rsidRPr="005D2FF1" w:rsidRDefault="005D2FF1" w:rsidP="005D2FF1">
      <w:pPr>
        <w:pStyle w:val="22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jc w:val="both"/>
        <w:rPr>
          <w:b w:val="0"/>
          <w:sz w:val="24"/>
          <w:szCs w:val="24"/>
        </w:rPr>
      </w:pPr>
      <w:r w:rsidRPr="005D2FF1">
        <w:rPr>
          <w:b w:val="0"/>
          <w:iCs/>
          <w:sz w:val="24"/>
          <w:shd w:val="clear" w:color="auto" w:fill="FFFFFF"/>
        </w:rPr>
        <w:t>Киселева, А. М. </w:t>
      </w:r>
      <w:r w:rsidRPr="005D2FF1">
        <w:rPr>
          <w:b w:val="0"/>
          <w:sz w:val="24"/>
          <w:shd w:val="clear" w:color="auto" w:fill="FFFFFF"/>
        </w:rPr>
        <w:t> Публичные решения</w:t>
      </w:r>
      <w:proofErr w:type="gramStart"/>
      <w:r w:rsidRPr="005D2FF1">
        <w:rPr>
          <w:b w:val="0"/>
          <w:sz w:val="24"/>
          <w:shd w:val="clear" w:color="auto" w:fill="FFFFFF"/>
        </w:rPr>
        <w:t> :</w:t>
      </w:r>
      <w:proofErr w:type="gramEnd"/>
      <w:r w:rsidRPr="005D2FF1">
        <w:rPr>
          <w:b w:val="0"/>
          <w:sz w:val="24"/>
          <w:shd w:val="clear" w:color="auto" w:fill="FFFFFF"/>
        </w:rPr>
        <w:t xml:space="preserve"> учебное пособие для вузов / А. М. Киселева. — 2-е изд., </w:t>
      </w:r>
      <w:proofErr w:type="spellStart"/>
      <w:r w:rsidRPr="005D2FF1">
        <w:rPr>
          <w:b w:val="0"/>
          <w:sz w:val="24"/>
          <w:shd w:val="clear" w:color="auto" w:fill="FFFFFF"/>
        </w:rPr>
        <w:t>испр</w:t>
      </w:r>
      <w:proofErr w:type="spellEnd"/>
      <w:r w:rsidRPr="005D2FF1">
        <w:rPr>
          <w:b w:val="0"/>
          <w:sz w:val="24"/>
          <w:shd w:val="clear" w:color="auto" w:fill="FFFFFF"/>
        </w:rPr>
        <w:t>. И доп. — Москва</w:t>
      </w:r>
      <w:proofErr w:type="gramStart"/>
      <w:r w:rsidRPr="005D2FF1">
        <w:rPr>
          <w:b w:val="0"/>
          <w:sz w:val="24"/>
          <w:shd w:val="clear" w:color="auto" w:fill="FFFFFF"/>
        </w:rPr>
        <w:t> :</w:t>
      </w:r>
      <w:proofErr w:type="gramEnd"/>
      <w:r w:rsidRPr="005D2FF1">
        <w:rPr>
          <w:b w:val="0"/>
          <w:sz w:val="24"/>
          <w:shd w:val="clear" w:color="auto" w:fill="FFFFFF"/>
        </w:rPr>
        <w:t xml:space="preserve"> Издательство </w:t>
      </w:r>
      <w:proofErr w:type="spellStart"/>
      <w:r w:rsidRPr="005D2FF1">
        <w:rPr>
          <w:b w:val="0"/>
          <w:sz w:val="24"/>
          <w:shd w:val="clear" w:color="auto" w:fill="FFFFFF"/>
        </w:rPr>
        <w:t>Юрайт</w:t>
      </w:r>
      <w:proofErr w:type="spellEnd"/>
      <w:r w:rsidRPr="005D2FF1">
        <w:rPr>
          <w:b w:val="0"/>
          <w:sz w:val="24"/>
          <w:shd w:val="clear" w:color="auto" w:fill="FFFFFF"/>
        </w:rPr>
        <w:t>, 2023. — 170 с. — (Высшее образование). —URL: </w:t>
      </w:r>
      <w:hyperlink r:id="rId13" w:tgtFrame="_blank" w:history="1">
        <w:r w:rsidRPr="005D2FF1">
          <w:rPr>
            <w:rStyle w:val="af2"/>
            <w:b w:val="0"/>
            <w:color w:val="486C97"/>
            <w:sz w:val="24"/>
            <w:shd w:val="clear" w:color="auto" w:fill="FFFFFF"/>
          </w:rPr>
          <w:t>https://urait.ru/bcode/519801</w:t>
        </w:r>
      </w:hyperlink>
      <w:r>
        <w:rPr>
          <w:rStyle w:val="af2"/>
          <w:b w:val="0"/>
          <w:color w:val="486C97"/>
          <w:sz w:val="24"/>
          <w:shd w:val="clear" w:color="auto" w:fill="FFFFFF"/>
        </w:rPr>
        <w:t xml:space="preserve"> </w:t>
      </w:r>
      <w:r w:rsidRPr="005D2FF1">
        <w:rPr>
          <w:rFonts w:eastAsia="Calibri"/>
          <w:b w:val="0"/>
          <w:sz w:val="24"/>
          <w:lang w:eastAsia="en-US" w:bidi="ar-SA"/>
        </w:rPr>
        <w:t>ЭБС «</w:t>
      </w:r>
      <w:proofErr w:type="spellStart"/>
      <w:r w:rsidRPr="005D2FF1">
        <w:rPr>
          <w:rFonts w:eastAsia="Calibri"/>
          <w:b w:val="0"/>
          <w:sz w:val="24"/>
          <w:lang w:eastAsia="en-US" w:bidi="ar-SA"/>
        </w:rPr>
        <w:t>Юрайт</w:t>
      </w:r>
      <w:proofErr w:type="spellEnd"/>
      <w:r w:rsidRPr="005D2FF1">
        <w:rPr>
          <w:rFonts w:eastAsia="Calibri"/>
          <w:b w:val="0"/>
          <w:sz w:val="24"/>
          <w:lang w:eastAsia="en-US" w:bidi="ar-SA"/>
        </w:rPr>
        <w:t>»</w:t>
      </w:r>
    </w:p>
    <w:p w:rsidR="005D2FF1" w:rsidRDefault="005D2FF1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Дополнительная литература:</w:t>
      </w:r>
      <w:bookmarkEnd w:id="17"/>
    </w:p>
    <w:p w:rsidR="005D2FF1" w:rsidRPr="005D2FF1" w:rsidRDefault="005D2FF1" w:rsidP="005D2FF1">
      <w:pPr>
        <w:pStyle w:val="22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jc w:val="both"/>
        <w:rPr>
          <w:b w:val="0"/>
          <w:sz w:val="24"/>
          <w:szCs w:val="24"/>
        </w:rPr>
      </w:pPr>
      <w:bookmarkStart w:id="18" w:name="bookmark16"/>
      <w:r w:rsidRPr="005D2FF1">
        <w:rPr>
          <w:b w:val="0"/>
          <w:iCs/>
          <w:sz w:val="24"/>
          <w:szCs w:val="24"/>
          <w:shd w:val="clear" w:color="auto" w:fill="FFFFFF"/>
        </w:rPr>
        <w:t>Анисимов, А. П. </w:t>
      </w:r>
      <w:r w:rsidRPr="005D2FF1">
        <w:rPr>
          <w:b w:val="0"/>
          <w:sz w:val="24"/>
          <w:szCs w:val="24"/>
          <w:shd w:val="clear" w:color="auto" w:fill="FFFFFF"/>
        </w:rPr>
        <w:t> Договорное право</w:t>
      </w:r>
      <w:proofErr w:type="gramStart"/>
      <w:r w:rsidRPr="005D2FF1">
        <w:rPr>
          <w:b w:val="0"/>
          <w:sz w:val="24"/>
          <w:szCs w:val="24"/>
          <w:shd w:val="clear" w:color="auto" w:fill="FFFFFF"/>
        </w:rPr>
        <w:t> :</w:t>
      </w:r>
      <w:proofErr w:type="gramEnd"/>
      <w:r w:rsidRPr="005D2FF1">
        <w:rPr>
          <w:b w:val="0"/>
          <w:sz w:val="24"/>
          <w:szCs w:val="24"/>
          <w:shd w:val="clear" w:color="auto" w:fill="FFFFFF"/>
        </w:rPr>
        <w:t xml:space="preserve"> практическое пособие для вузов / А. П. Анисимов, А. Я. Рыженков, С. А. Чаркин ; под общей редакцией А. Я. </w:t>
      </w:r>
      <w:proofErr w:type="spellStart"/>
      <w:r w:rsidRPr="005D2FF1">
        <w:rPr>
          <w:b w:val="0"/>
          <w:sz w:val="24"/>
          <w:szCs w:val="24"/>
          <w:shd w:val="clear" w:color="auto" w:fill="FFFFFF"/>
        </w:rPr>
        <w:t>Рыженкова</w:t>
      </w:r>
      <w:proofErr w:type="spellEnd"/>
      <w:r w:rsidRPr="005D2FF1">
        <w:rPr>
          <w:b w:val="0"/>
          <w:sz w:val="24"/>
          <w:szCs w:val="24"/>
          <w:shd w:val="clear" w:color="auto" w:fill="FFFFFF"/>
        </w:rPr>
        <w:t>. — Москва</w:t>
      </w:r>
      <w:proofErr w:type="gramStart"/>
      <w:r w:rsidRPr="005D2FF1">
        <w:rPr>
          <w:b w:val="0"/>
          <w:sz w:val="24"/>
          <w:szCs w:val="24"/>
          <w:shd w:val="clear" w:color="auto" w:fill="FFFFFF"/>
        </w:rPr>
        <w:t> :</w:t>
      </w:r>
      <w:proofErr w:type="gramEnd"/>
      <w:r w:rsidRPr="005D2FF1">
        <w:rPr>
          <w:b w:val="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5D2FF1">
        <w:rPr>
          <w:b w:val="0"/>
          <w:sz w:val="24"/>
          <w:szCs w:val="24"/>
          <w:shd w:val="clear" w:color="auto" w:fill="FFFFFF"/>
        </w:rPr>
        <w:t>Юрайт</w:t>
      </w:r>
      <w:proofErr w:type="spellEnd"/>
      <w:r w:rsidRPr="005D2FF1">
        <w:rPr>
          <w:b w:val="0"/>
          <w:sz w:val="24"/>
          <w:szCs w:val="24"/>
          <w:shd w:val="clear" w:color="auto" w:fill="FFFFFF"/>
        </w:rPr>
        <w:t>, 2023. — 297 с. — (Высшее образование). — URL: </w:t>
      </w:r>
      <w:hyperlink r:id="rId14" w:tgtFrame="_blank" w:history="1">
        <w:r w:rsidRPr="005D2FF1">
          <w:rPr>
            <w:rStyle w:val="af2"/>
            <w:b w:val="0"/>
            <w:color w:val="486C97"/>
            <w:sz w:val="24"/>
            <w:szCs w:val="24"/>
            <w:shd w:val="clear" w:color="auto" w:fill="FFFFFF"/>
          </w:rPr>
          <w:t>https://urait.ru/bcode/514355</w:t>
        </w:r>
      </w:hyperlink>
      <w:r w:rsidRPr="005D2FF1">
        <w:rPr>
          <w:rStyle w:val="af2"/>
          <w:b w:val="0"/>
          <w:color w:val="486C97"/>
          <w:sz w:val="24"/>
          <w:szCs w:val="24"/>
          <w:shd w:val="clear" w:color="auto" w:fill="FFFFFF"/>
        </w:rPr>
        <w:t xml:space="preserve"> </w:t>
      </w:r>
      <w:r w:rsidRPr="005D2FF1">
        <w:rPr>
          <w:rFonts w:eastAsia="Calibri"/>
          <w:b w:val="0"/>
          <w:sz w:val="24"/>
          <w:szCs w:val="24"/>
          <w:lang w:eastAsia="en-US" w:bidi="ar-SA"/>
        </w:rPr>
        <w:t>ЭБС «</w:t>
      </w:r>
      <w:proofErr w:type="spellStart"/>
      <w:r w:rsidRPr="005D2FF1">
        <w:rPr>
          <w:rFonts w:eastAsia="Calibri"/>
          <w:b w:val="0"/>
          <w:sz w:val="24"/>
          <w:szCs w:val="24"/>
          <w:lang w:eastAsia="en-US" w:bidi="ar-SA"/>
        </w:rPr>
        <w:t>Юрайт</w:t>
      </w:r>
      <w:proofErr w:type="spellEnd"/>
      <w:r w:rsidRPr="005D2FF1">
        <w:rPr>
          <w:rFonts w:eastAsia="Calibri"/>
          <w:b w:val="0"/>
          <w:sz w:val="24"/>
          <w:szCs w:val="24"/>
          <w:lang w:eastAsia="en-US" w:bidi="ar-SA"/>
        </w:rPr>
        <w:t>»</w:t>
      </w:r>
    </w:p>
    <w:p w:rsidR="005D2FF1" w:rsidRPr="005D2FF1" w:rsidRDefault="005D2FF1" w:rsidP="005D2FF1">
      <w:pPr>
        <w:pStyle w:val="22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jc w:val="both"/>
        <w:rPr>
          <w:b w:val="0"/>
          <w:sz w:val="24"/>
          <w:szCs w:val="24"/>
        </w:rPr>
      </w:pPr>
      <w:r w:rsidRPr="005D2FF1">
        <w:rPr>
          <w:b w:val="0"/>
          <w:sz w:val="24"/>
          <w:szCs w:val="24"/>
          <w:shd w:val="clear" w:color="auto" w:fill="FFFFFF"/>
        </w:rPr>
        <w:t>Правовые основы несостоятельности (банкротства)</w:t>
      </w:r>
      <w:proofErr w:type="gramStart"/>
      <w:r w:rsidRPr="005D2FF1">
        <w:rPr>
          <w:b w:val="0"/>
          <w:sz w:val="24"/>
          <w:szCs w:val="24"/>
          <w:shd w:val="clear" w:color="auto" w:fill="FFFFFF"/>
        </w:rPr>
        <w:t> :</w:t>
      </w:r>
      <w:proofErr w:type="gramEnd"/>
      <w:r w:rsidRPr="005D2FF1">
        <w:rPr>
          <w:b w:val="0"/>
          <w:sz w:val="24"/>
          <w:szCs w:val="24"/>
          <w:shd w:val="clear" w:color="auto" w:fill="FFFFFF"/>
        </w:rPr>
        <w:t xml:space="preserve"> учебное пособие для вузов / В. В. Кулаков [и др.] ; под общей редакцией В. В. Кулакова. — Москва</w:t>
      </w:r>
      <w:proofErr w:type="gramStart"/>
      <w:r w:rsidRPr="005D2FF1">
        <w:rPr>
          <w:b w:val="0"/>
          <w:sz w:val="24"/>
          <w:szCs w:val="24"/>
          <w:shd w:val="clear" w:color="auto" w:fill="FFFFFF"/>
        </w:rPr>
        <w:t> :</w:t>
      </w:r>
      <w:proofErr w:type="gramEnd"/>
      <w:r w:rsidRPr="005D2FF1">
        <w:rPr>
          <w:b w:val="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5D2FF1">
        <w:rPr>
          <w:b w:val="0"/>
          <w:sz w:val="24"/>
          <w:szCs w:val="24"/>
          <w:shd w:val="clear" w:color="auto" w:fill="FFFFFF"/>
        </w:rPr>
        <w:t>Юрайт</w:t>
      </w:r>
      <w:proofErr w:type="spellEnd"/>
      <w:r w:rsidRPr="005D2FF1">
        <w:rPr>
          <w:b w:val="0"/>
          <w:sz w:val="24"/>
          <w:szCs w:val="24"/>
          <w:shd w:val="clear" w:color="auto" w:fill="FFFFFF"/>
        </w:rPr>
        <w:t>, 2023. — 308 с. — (Высшее образование). — URL: </w:t>
      </w:r>
      <w:hyperlink r:id="rId15" w:tgtFrame="_blank" w:history="1">
        <w:r w:rsidRPr="005D2FF1">
          <w:rPr>
            <w:rStyle w:val="af2"/>
            <w:b w:val="0"/>
            <w:color w:val="486C97"/>
            <w:sz w:val="24"/>
            <w:szCs w:val="24"/>
            <w:shd w:val="clear" w:color="auto" w:fill="FFFFFF"/>
          </w:rPr>
          <w:t>https://urait.ru/bcode/519695</w:t>
        </w:r>
      </w:hyperlink>
      <w:r w:rsidRPr="005D2FF1">
        <w:rPr>
          <w:rStyle w:val="af2"/>
          <w:b w:val="0"/>
          <w:color w:val="486C97"/>
          <w:sz w:val="24"/>
          <w:szCs w:val="24"/>
          <w:shd w:val="clear" w:color="auto" w:fill="FFFFFF"/>
        </w:rPr>
        <w:t xml:space="preserve"> </w:t>
      </w:r>
      <w:r w:rsidRPr="005D2FF1">
        <w:rPr>
          <w:rFonts w:eastAsia="Calibri"/>
          <w:b w:val="0"/>
          <w:sz w:val="24"/>
          <w:szCs w:val="24"/>
          <w:lang w:eastAsia="en-US" w:bidi="ar-SA"/>
        </w:rPr>
        <w:t>ЭБС «</w:t>
      </w:r>
      <w:proofErr w:type="spellStart"/>
      <w:r w:rsidRPr="005D2FF1">
        <w:rPr>
          <w:rFonts w:eastAsia="Calibri"/>
          <w:b w:val="0"/>
          <w:sz w:val="24"/>
          <w:szCs w:val="24"/>
          <w:lang w:eastAsia="en-US" w:bidi="ar-SA"/>
        </w:rPr>
        <w:t>Юрайт</w:t>
      </w:r>
      <w:proofErr w:type="spellEnd"/>
      <w:r w:rsidRPr="005D2FF1">
        <w:rPr>
          <w:rFonts w:eastAsia="Calibri"/>
          <w:b w:val="0"/>
          <w:sz w:val="24"/>
          <w:szCs w:val="24"/>
          <w:lang w:eastAsia="en-US" w:bidi="ar-SA"/>
        </w:rPr>
        <w:t>»</w:t>
      </w:r>
    </w:p>
    <w:p w:rsidR="009D479B" w:rsidRPr="005D2FF1" w:rsidRDefault="005D2FF1" w:rsidP="005D2FF1">
      <w:pPr>
        <w:pStyle w:val="22"/>
        <w:keepNext/>
        <w:keepLines/>
        <w:numPr>
          <w:ilvl w:val="0"/>
          <w:numId w:val="34"/>
        </w:numPr>
        <w:shd w:val="clear" w:color="auto" w:fill="auto"/>
        <w:spacing w:before="0" w:line="240" w:lineRule="auto"/>
        <w:jc w:val="both"/>
        <w:rPr>
          <w:b w:val="0"/>
          <w:sz w:val="24"/>
          <w:szCs w:val="24"/>
        </w:rPr>
      </w:pPr>
      <w:r w:rsidRPr="005D2FF1">
        <w:rPr>
          <w:b w:val="0"/>
          <w:color w:val="000000" w:themeColor="text1"/>
          <w:sz w:val="24"/>
          <w:szCs w:val="24"/>
          <w:shd w:val="clear" w:color="auto" w:fill="FFFFFF"/>
        </w:rPr>
        <w:t>Кленов, С. Н. Правовое обеспечение государственного и муниципального управления</w:t>
      </w:r>
      <w:proofErr w:type="gramStart"/>
      <w:r w:rsidRPr="005D2FF1">
        <w:rPr>
          <w:b w:val="0"/>
          <w:color w:val="000000" w:themeColor="text1"/>
          <w:sz w:val="24"/>
          <w:szCs w:val="24"/>
          <w:shd w:val="clear" w:color="auto" w:fill="FFFFFF"/>
        </w:rPr>
        <w:t xml:space="preserve"> :</w:t>
      </w:r>
      <w:proofErr w:type="gramEnd"/>
      <w:r w:rsidRPr="005D2FF1">
        <w:rPr>
          <w:b w:val="0"/>
          <w:color w:val="000000" w:themeColor="text1"/>
          <w:sz w:val="24"/>
          <w:szCs w:val="24"/>
          <w:shd w:val="clear" w:color="auto" w:fill="FFFFFF"/>
        </w:rPr>
        <w:t xml:space="preserve"> учебное пособие / С.Н. Клёнов, П.Е. </w:t>
      </w:r>
      <w:proofErr w:type="spellStart"/>
      <w:r w:rsidRPr="005D2FF1">
        <w:rPr>
          <w:b w:val="0"/>
          <w:color w:val="000000" w:themeColor="text1"/>
          <w:sz w:val="24"/>
          <w:szCs w:val="24"/>
          <w:shd w:val="clear" w:color="auto" w:fill="FFFFFF"/>
        </w:rPr>
        <w:t>Кричинский</w:t>
      </w:r>
      <w:proofErr w:type="spellEnd"/>
      <w:r w:rsidRPr="005D2FF1">
        <w:rPr>
          <w:b w:val="0"/>
          <w:color w:val="000000" w:themeColor="text1"/>
          <w:sz w:val="24"/>
          <w:szCs w:val="24"/>
          <w:shd w:val="clear" w:color="auto" w:fill="FFFFFF"/>
        </w:rPr>
        <w:t>, С.Н. Новиков. — Москва</w:t>
      </w:r>
      <w:proofErr w:type="gramStart"/>
      <w:r w:rsidRPr="005D2FF1">
        <w:rPr>
          <w:b w:val="0"/>
          <w:color w:val="000000" w:themeColor="text1"/>
          <w:sz w:val="24"/>
          <w:szCs w:val="24"/>
          <w:shd w:val="clear" w:color="auto" w:fill="FFFFFF"/>
        </w:rPr>
        <w:t xml:space="preserve"> :</w:t>
      </w:r>
      <w:proofErr w:type="gramEnd"/>
      <w:r w:rsidRPr="005D2FF1">
        <w:rPr>
          <w:b w:val="0"/>
          <w:color w:val="000000" w:themeColor="text1"/>
          <w:sz w:val="24"/>
          <w:szCs w:val="24"/>
          <w:shd w:val="clear" w:color="auto" w:fill="FFFFFF"/>
        </w:rPr>
        <w:t xml:space="preserve"> ИНФРА-М, 2022. — 268 с. + Доп. материалы [Электронный ресурс]. — </w:t>
      </w:r>
      <w:proofErr w:type="gramStart"/>
      <w:r w:rsidRPr="005D2FF1">
        <w:rPr>
          <w:b w:val="0"/>
          <w:color w:val="000000" w:themeColor="text1"/>
          <w:sz w:val="24"/>
          <w:szCs w:val="24"/>
          <w:shd w:val="clear" w:color="auto" w:fill="FFFFFF"/>
        </w:rPr>
        <w:t>(Высшее образование:</w:t>
      </w:r>
      <w:proofErr w:type="gramEnd"/>
      <w:r w:rsidRPr="005D2FF1">
        <w:rPr>
          <w:b w:val="0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 w:rsidRPr="005D2FF1">
        <w:rPr>
          <w:b w:val="0"/>
          <w:color w:val="000000" w:themeColor="text1"/>
          <w:sz w:val="24"/>
          <w:szCs w:val="24"/>
          <w:shd w:val="clear" w:color="auto" w:fill="FFFFFF"/>
        </w:rPr>
        <w:t>Магистратура).</w:t>
      </w:r>
      <w:proofErr w:type="gramEnd"/>
      <w:r w:rsidRPr="005D2FF1">
        <w:rPr>
          <w:b w:val="0"/>
          <w:color w:val="000000" w:themeColor="text1"/>
          <w:sz w:val="24"/>
          <w:szCs w:val="24"/>
          <w:shd w:val="clear" w:color="auto" w:fill="FFFFFF"/>
        </w:rPr>
        <w:t xml:space="preserve"> — URL: </w:t>
      </w:r>
      <w:hyperlink r:id="rId16" w:history="1">
        <w:r w:rsidRPr="005D2FF1">
          <w:rPr>
            <w:rStyle w:val="af2"/>
            <w:b w:val="0"/>
            <w:sz w:val="24"/>
            <w:szCs w:val="24"/>
            <w:shd w:val="clear" w:color="auto" w:fill="FFFFFF"/>
          </w:rPr>
          <w:t>https://znanium.com/catalog/product/1862393</w:t>
        </w:r>
      </w:hyperlink>
      <w:r w:rsidRPr="005D2FF1">
        <w:rPr>
          <w:rStyle w:val="af2"/>
          <w:b w:val="0"/>
          <w:sz w:val="24"/>
          <w:szCs w:val="24"/>
          <w:shd w:val="clear" w:color="auto" w:fill="FFFFFF"/>
        </w:rPr>
        <w:t xml:space="preserve"> </w:t>
      </w:r>
      <w:r w:rsidRPr="005D2FF1">
        <w:rPr>
          <w:rFonts w:eastAsia="Calibri"/>
          <w:b w:val="0"/>
          <w:sz w:val="24"/>
          <w:szCs w:val="24"/>
          <w:lang w:eastAsia="en-US" w:bidi="ar-SA"/>
        </w:rPr>
        <w:t>ЭБС «</w:t>
      </w:r>
      <w:proofErr w:type="spellStart"/>
      <w:r w:rsidRPr="005D2FF1">
        <w:rPr>
          <w:rFonts w:eastAsia="Calibri"/>
          <w:b w:val="0"/>
          <w:sz w:val="24"/>
          <w:szCs w:val="24"/>
          <w:lang w:val="en-US" w:eastAsia="en-US" w:bidi="ar-SA"/>
        </w:rPr>
        <w:t>Znanium</w:t>
      </w:r>
      <w:proofErr w:type="spellEnd"/>
      <w:r w:rsidRPr="005D2FF1">
        <w:rPr>
          <w:rFonts w:eastAsia="Calibri"/>
          <w:b w:val="0"/>
          <w:sz w:val="24"/>
          <w:szCs w:val="24"/>
          <w:lang w:eastAsia="en-US" w:bidi="ar-SA"/>
        </w:rPr>
        <w:t>»</w:t>
      </w:r>
    </w:p>
    <w:p w:rsidR="009D479B" w:rsidRPr="007304F2" w:rsidRDefault="009D479B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</w:p>
    <w:p w:rsidR="005D2FF1" w:rsidRDefault="005D2FF1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</w:p>
    <w:p w:rsidR="00E54EB7" w:rsidRDefault="00676325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Перечень ресурсов информационно-телекоммуникационной сети «Интернет», необходимых для освоения дисциплины</w:t>
      </w:r>
      <w:bookmarkEnd w:id="18"/>
    </w:p>
    <w:p w:rsidR="005D2FF1" w:rsidRPr="007304F2" w:rsidRDefault="005D2FF1" w:rsidP="007304F2">
      <w:pPr>
        <w:pStyle w:val="22"/>
        <w:keepNext/>
        <w:keepLines/>
        <w:shd w:val="clear" w:color="auto" w:fill="auto"/>
        <w:spacing w:before="0" w:line="240" w:lineRule="auto"/>
        <w:ind w:firstLine="740"/>
        <w:jc w:val="both"/>
        <w:rPr>
          <w:sz w:val="24"/>
          <w:szCs w:val="24"/>
        </w:rPr>
      </w:pPr>
    </w:p>
    <w:p w:rsidR="00E54EB7" w:rsidRPr="007304F2" w:rsidRDefault="00942508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hyperlink r:id="rId17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gks</w:t>
        </w:r>
        <w:proofErr w:type="spellEnd"/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>(сайт Федеральной службы го</w:t>
      </w:r>
      <w:r w:rsidR="005D2FF1">
        <w:rPr>
          <w:sz w:val="24"/>
          <w:szCs w:val="24"/>
        </w:rPr>
        <w:t>сударственной статистики Россий</w:t>
      </w:r>
      <w:r w:rsidR="00676325" w:rsidRPr="007304F2">
        <w:rPr>
          <w:sz w:val="24"/>
          <w:szCs w:val="24"/>
        </w:rPr>
        <w:t>ской Федерации - Росстат РФ).</w:t>
      </w:r>
    </w:p>
    <w:p w:rsidR="00E54EB7" w:rsidRPr="007304F2" w:rsidRDefault="00942508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hyperlink r:id="rId18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gossluzhba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gov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ru</w:t>
        </w:r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 xml:space="preserve">(Федеральный портал управленческих кадров). </w:t>
      </w:r>
      <w:hyperlink r:id="rId19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ilo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ru</w:t>
        </w:r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 xml:space="preserve">(Официальный сайт Международной организации труда). </w:t>
      </w:r>
      <w:hyperlink r:id="rId20" w:history="1">
        <w:r w:rsidR="00676325" w:rsidRPr="007304F2">
          <w:rPr>
            <w:sz w:val="24"/>
            <w:szCs w:val="24"/>
            <w:lang w:val="en-US" w:eastAsia="en-US" w:bidi="en-US"/>
          </w:rPr>
          <w:t>www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gov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ru</w:t>
        </w:r>
        <w:proofErr w:type="spellEnd"/>
      </w:hyperlink>
      <w:r w:rsidR="00676325" w:rsidRPr="007304F2">
        <w:rPr>
          <w:sz w:val="24"/>
          <w:szCs w:val="24"/>
          <w:lang w:eastAsia="en-US" w:bidi="en-US"/>
        </w:rPr>
        <w:t xml:space="preserve"> </w:t>
      </w:r>
      <w:r w:rsidR="00676325" w:rsidRPr="007304F2">
        <w:rPr>
          <w:sz w:val="24"/>
          <w:szCs w:val="24"/>
        </w:rPr>
        <w:t>(Сервер органов государственной власти Российской Федерации).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Электронные ресурсы БИК:</w:t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371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Справочная правовая система «Консультант Плюс» </w:t>
      </w:r>
      <w:r w:rsidRPr="007304F2">
        <w:rPr>
          <w:sz w:val="24"/>
          <w:szCs w:val="24"/>
          <w:lang w:eastAsia="en-US" w:bidi="en-US"/>
        </w:rPr>
        <w:t>(</w:t>
      </w:r>
      <w:r w:rsidRPr="007304F2">
        <w:rPr>
          <w:sz w:val="24"/>
          <w:szCs w:val="24"/>
          <w:lang w:val="en-US" w:eastAsia="en-US" w:bidi="en-US"/>
        </w:rPr>
        <w:t>http</w:t>
      </w:r>
      <w:r w:rsidRPr="007304F2">
        <w:rPr>
          <w:sz w:val="24"/>
          <w:szCs w:val="24"/>
          <w:lang w:eastAsia="en-US" w:bidi="en-US"/>
        </w:rPr>
        <w:t xml:space="preserve">:// </w:t>
      </w:r>
      <w:hyperlink r:id="rId21" w:history="1"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consultant</w:t>
        </w:r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)</w:t>
        </w:r>
      </w:hyperlink>
      <w:r w:rsidRPr="007304F2">
        <w:rPr>
          <w:sz w:val="24"/>
          <w:szCs w:val="24"/>
          <w:lang w:eastAsia="en-US" w:bidi="en-US"/>
        </w:rPr>
        <w:t>.</w:t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164"/>
        </w:tabs>
        <w:spacing w:line="240" w:lineRule="auto"/>
        <w:ind w:firstLine="0"/>
        <w:jc w:val="both"/>
        <w:rPr>
          <w:sz w:val="24"/>
          <w:szCs w:val="24"/>
        </w:rPr>
      </w:pPr>
      <w:proofErr w:type="gramStart"/>
      <w:r w:rsidRPr="007304F2">
        <w:rPr>
          <w:sz w:val="24"/>
          <w:szCs w:val="24"/>
        </w:rPr>
        <w:t xml:space="preserve">Справочная правовая система «Гарант» </w:t>
      </w:r>
      <w:r w:rsidRPr="007304F2">
        <w:rPr>
          <w:sz w:val="24"/>
          <w:szCs w:val="24"/>
          <w:lang w:eastAsia="en-US" w:bidi="en-US"/>
        </w:rPr>
        <w:t>(</w:t>
      </w:r>
      <w:hyperlink r:id="rId22" w:history="1">
        <w:r w:rsidRPr="007304F2">
          <w:rPr>
            <w:sz w:val="24"/>
            <w:szCs w:val="24"/>
            <w:lang w:eastAsia="en-US" w:bidi="en-US"/>
          </w:rPr>
          <w:t>(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garant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)</w:t>
        </w:r>
      </w:hyperlink>
      <w:r w:rsidRPr="007304F2">
        <w:rPr>
          <w:sz w:val="24"/>
          <w:szCs w:val="24"/>
          <w:lang w:eastAsia="en-US" w:bidi="en-US"/>
        </w:rPr>
        <w:t>.</w:t>
      </w:r>
      <w:proofErr w:type="gramEnd"/>
    </w:p>
    <w:p w:rsidR="00E54EB7" w:rsidRPr="007304F2" w:rsidRDefault="00676325" w:rsidP="00A00648">
      <w:pPr>
        <w:pStyle w:val="20"/>
        <w:shd w:val="clear" w:color="auto" w:fill="auto"/>
        <w:tabs>
          <w:tab w:val="left" w:pos="1371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Электронная библиотека Финансового университета (ЭБ) </w:t>
      </w:r>
      <w:hyperlink r:id="rId23" w:history="1"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proofErr w:type="spellStart"/>
        <w:r w:rsidRPr="007304F2">
          <w:rPr>
            <w:rStyle w:val="2c"/>
            <w:sz w:val="24"/>
            <w:szCs w:val="24"/>
          </w:rPr>
          <w:t>elib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fa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64"/>
        </w:tabs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Электронно-библиотечная система </w:t>
      </w:r>
      <w:r w:rsidRPr="007304F2">
        <w:rPr>
          <w:sz w:val="24"/>
          <w:szCs w:val="24"/>
          <w:lang w:val="en-US" w:eastAsia="en-US" w:bidi="en-US"/>
        </w:rPr>
        <w:t>BOOK</w:t>
      </w:r>
      <w:r w:rsidRPr="007304F2">
        <w:rPr>
          <w:sz w:val="24"/>
          <w:szCs w:val="24"/>
          <w:lang w:eastAsia="en-US" w:bidi="en-US"/>
        </w:rPr>
        <w:t>.</w:t>
      </w:r>
      <w:r w:rsidRPr="007304F2">
        <w:rPr>
          <w:sz w:val="24"/>
          <w:szCs w:val="24"/>
          <w:lang w:val="en-US" w:eastAsia="en-US" w:bidi="en-US"/>
        </w:rPr>
        <w:t>RU</w:t>
      </w:r>
      <w:hyperlink r:id="rId24" w:history="1">
        <w:r w:rsidRPr="007304F2">
          <w:rPr>
            <w:sz w:val="24"/>
            <w:szCs w:val="24"/>
            <w:lang w:eastAsia="en-US" w:bidi="en-US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book</w:t>
        </w:r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</w:hyperlink>
      <w:r w:rsidRPr="007304F2">
        <w:rPr>
          <w:rStyle w:val="2c"/>
          <w:sz w:val="24"/>
          <w:szCs w:val="24"/>
          <w:lang w:val="ru-RU"/>
        </w:rPr>
        <w:t xml:space="preserve"> </w:t>
      </w:r>
      <w:r w:rsidRPr="007304F2">
        <w:rPr>
          <w:sz w:val="24"/>
          <w:szCs w:val="24"/>
        </w:rPr>
        <w:t>Электронно-библиотечная система «Университетская библиотека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ОНЛАЙН»</w:t>
      </w:r>
      <w:hyperlink r:id="rId25" w:history="1">
        <w:r w:rsidRPr="007304F2">
          <w:rPr>
            <w:sz w:val="24"/>
            <w:szCs w:val="24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 w:eastAsia="ru-RU" w:bidi="ru-RU"/>
          </w:rPr>
          <w:t>: /</w:t>
        </w:r>
        <w:r w:rsidRPr="007304F2">
          <w:rPr>
            <w:rStyle w:val="2c"/>
            <w:sz w:val="24"/>
            <w:szCs w:val="24"/>
            <w:lang w:val="ru-RU"/>
          </w:rPr>
          <w:t>/</w:t>
        </w:r>
        <w:proofErr w:type="spellStart"/>
        <w:r w:rsidRPr="007304F2">
          <w:rPr>
            <w:rStyle w:val="2c"/>
            <w:sz w:val="24"/>
            <w:szCs w:val="24"/>
          </w:rPr>
          <w:t>biblioclub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 xml:space="preserve"> 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Электронно-библиотечная система </w:t>
      </w:r>
      <w:proofErr w:type="spellStart"/>
      <w:r w:rsidRPr="007304F2">
        <w:rPr>
          <w:sz w:val="24"/>
          <w:szCs w:val="24"/>
          <w:lang w:val="en-US" w:eastAsia="en-US" w:bidi="en-US"/>
        </w:rPr>
        <w:t>Znanium</w:t>
      </w:r>
      <w:proofErr w:type="spellEnd"/>
      <w:r w:rsidR="0045606C">
        <w:fldChar w:fldCharType="begin"/>
      </w:r>
      <w:r w:rsidR="0045606C">
        <w:instrText xml:space="preserve"> HYPERLINK "http://www.znanium.com/" </w:instrText>
      </w:r>
      <w:r w:rsidR="0045606C">
        <w:fldChar w:fldCharType="separate"/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rStyle w:val="2c"/>
          <w:sz w:val="24"/>
          <w:szCs w:val="24"/>
        </w:rPr>
        <w:t>http</w:t>
      </w:r>
      <w:r w:rsidRPr="007304F2">
        <w:rPr>
          <w:rStyle w:val="2c"/>
          <w:sz w:val="24"/>
          <w:szCs w:val="24"/>
          <w:lang w:val="ru-RU"/>
        </w:rPr>
        <w:t>://</w:t>
      </w:r>
      <w:r w:rsidRPr="007304F2">
        <w:rPr>
          <w:rStyle w:val="2c"/>
          <w:sz w:val="24"/>
          <w:szCs w:val="24"/>
        </w:rPr>
        <w:t>www</w:t>
      </w:r>
      <w:r w:rsidRPr="007304F2">
        <w:rPr>
          <w:rStyle w:val="2c"/>
          <w:sz w:val="24"/>
          <w:szCs w:val="24"/>
          <w:lang w:val="ru-RU"/>
        </w:rPr>
        <w:t>.</w:t>
      </w:r>
      <w:r w:rsidRPr="007304F2">
        <w:rPr>
          <w:rStyle w:val="2c"/>
          <w:sz w:val="24"/>
          <w:szCs w:val="24"/>
        </w:rPr>
        <w:t>znanium</w:t>
      </w:r>
      <w:r w:rsidRPr="007304F2">
        <w:rPr>
          <w:rStyle w:val="2c"/>
          <w:sz w:val="24"/>
          <w:szCs w:val="24"/>
          <w:lang w:val="ru-RU"/>
        </w:rPr>
        <w:t>.</w:t>
      </w:r>
      <w:r w:rsidRPr="007304F2">
        <w:rPr>
          <w:rStyle w:val="2c"/>
          <w:sz w:val="24"/>
          <w:szCs w:val="24"/>
        </w:rPr>
        <w:t>com</w:t>
      </w:r>
      <w:r w:rsidR="0045606C">
        <w:rPr>
          <w:rStyle w:val="2c"/>
          <w:sz w:val="24"/>
          <w:szCs w:val="24"/>
        </w:rPr>
        <w:fldChar w:fldCharType="end"/>
      </w:r>
      <w:r w:rsidRPr="007304F2">
        <w:rPr>
          <w:rStyle w:val="2c"/>
          <w:sz w:val="24"/>
          <w:szCs w:val="24"/>
          <w:lang w:val="ru-RU"/>
        </w:rPr>
        <w:t xml:space="preserve"> </w:t>
      </w:r>
      <w:r w:rsidRPr="007304F2">
        <w:rPr>
          <w:sz w:val="24"/>
          <w:szCs w:val="24"/>
        </w:rPr>
        <w:t xml:space="preserve">Электронно-библиотечная система издательства «ЮРАИТ» </w:t>
      </w:r>
      <w:hyperlink r:id="rId26" w:history="1">
        <w:r w:rsidRPr="007304F2">
          <w:rPr>
            <w:rStyle w:val="2c"/>
            <w:sz w:val="24"/>
            <w:szCs w:val="24"/>
          </w:rPr>
          <w:t>https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biblio</w:t>
        </w:r>
        <w:r w:rsidRPr="007304F2">
          <w:rPr>
            <w:rStyle w:val="2c"/>
            <w:sz w:val="24"/>
            <w:szCs w:val="24"/>
            <w:lang w:val="ru-RU"/>
          </w:rPr>
          <w:t>-</w:t>
        </w:r>
        <w:r w:rsidRPr="007304F2">
          <w:rPr>
            <w:rStyle w:val="2c"/>
            <w:sz w:val="24"/>
            <w:szCs w:val="24"/>
          </w:rPr>
          <w:t>online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ru</w:t>
        </w:r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Электронно-библиотечная система издательства Проспект </w:t>
      </w:r>
      <w:hyperlink r:id="rId27" w:history="1"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proofErr w:type="spellStart"/>
        <w:r w:rsidRPr="007304F2">
          <w:rPr>
            <w:rStyle w:val="2c"/>
            <w:sz w:val="24"/>
            <w:szCs w:val="24"/>
          </w:rPr>
          <w:t>ebs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prospekt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org</w:t>
        </w:r>
        <w:r w:rsidRPr="007304F2">
          <w:rPr>
            <w:rStyle w:val="2c"/>
            <w:sz w:val="24"/>
            <w:szCs w:val="24"/>
            <w:lang w:val="ru-RU"/>
          </w:rPr>
          <w:t>/</w:t>
        </w:r>
        <w:r w:rsidRPr="007304F2">
          <w:rPr>
            <w:rStyle w:val="2c"/>
            <w:sz w:val="24"/>
            <w:szCs w:val="24"/>
          </w:rPr>
          <w:t>books</w:t>
        </w:r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Деловая онлайн-библиотека </w:t>
      </w:r>
      <w:proofErr w:type="spellStart"/>
      <w:r w:rsidRPr="007304F2">
        <w:rPr>
          <w:sz w:val="24"/>
          <w:szCs w:val="24"/>
          <w:lang w:val="en-US" w:eastAsia="en-US" w:bidi="en-US"/>
        </w:rPr>
        <w:t>Alpina</w:t>
      </w:r>
      <w:proofErr w:type="spellEnd"/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Digital</w:t>
      </w:r>
      <w:hyperlink r:id="rId28" w:history="1">
        <w:r w:rsidRPr="007304F2">
          <w:rPr>
            <w:sz w:val="24"/>
            <w:szCs w:val="24"/>
            <w:lang w:eastAsia="en-US" w:bidi="en-US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lib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alpinadigital</w:t>
        </w:r>
        <w:r w:rsidRPr="007304F2">
          <w:rPr>
            <w:rStyle w:val="2c"/>
            <w:sz w:val="24"/>
            <w:szCs w:val="24"/>
            <w:lang w:val="ru-RU"/>
          </w:rPr>
          <w:t>.</w:t>
        </w:r>
        <w:r w:rsidRPr="007304F2">
          <w:rPr>
            <w:rStyle w:val="2c"/>
            <w:sz w:val="24"/>
            <w:szCs w:val="24"/>
          </w:rPr>
          <w:t>ru</w:t>
        </w:r>
        <w:r w:rsidRPr="007304F2">
          <w:rPr>
            <w:rStyle w:val="2c"/>
            <w:sz w:val="24"/>
            <w:szCs w:val="24"/>
            <w:lang w:val="ru-RU"/>
          </w:rPr>
          <w:t>/</w:t>
        </w:r>
      </w:hyperlink>
      <w:r w:rsidRPr="007304F2">
        <w:rPr>
          <w:rStyle w:val="2c"/>
          <w:sz w:val="24"/>
          <w:szCs w:val="24"/>
          <w:lang w:val="ru-RU"/>
        </w:rPr>
        <w:t xml:space="preserve"> </w:t>
      </w:r>
      <w:r w:rsidRPr="007304F2">
        <w:rPr>
          <w:sz w:val="24"/>
          <w:szCs w:val="24"/>
        </w:rPr>
        <w:t xml:space="preserve">Научная электронная библиотека </w:t>
      </w:r>
      <w:proofErr w:type="spellStart"/>
      <w:r w:rsidRPr="007304F2">
        <w:rPr>
          <w:sz w:val="24"/>
          <w:szCs w:val="24"/>
          <w:lang w:val="en-US" w:eastAsia="en-US" w:bidi="en-US"/>
        </w:rPr>
        <w:t>eLibrary</w:t>
      </w:r>
      <w:proofErr w:type="spellEnd"/>
      <w:r w:rsidRPr="007304F2">
        <w:rPr>
          <w:sz w:val="24"/>
          <w:szCs w:val="24"/>
          <w:lang w:eastAsia="en-US" w:bidi="en-US"/>
        </w:rPr>
        <w:t>.</w:t>
      </w:r>
      <w:proofErr w:type="spellStart"/>
      <w:r w:rsidRPr="007304F2">
        <w:rPr>
          <w:sz w:val="24"/>
          <w:szCs w:val="24"/>
          <w:lang w:val="en-US" w:eastAsia="en-US" w:bidi="en-US"/>
        </w:rPr>
        <w:t>ru</w:t>
      </w:r>
      <w:proofErr w:type="spellEnd"/>
      <w:r w:rsidR="0045606C">
        <w:fldChar w:fldCharType="begin"/>
      </w:r>
      <w:r w:rsidR="0045606C">
        <w:instrText xml:space="preserve"> HYPERLINK "http://elibrary.ru/" </w:instrText>
      </w:r>
      <w:r w:rsidR="0045606C">
        <w:fldChar w:fldCharType="separate"/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rStyle w:val="2c"/>
          <w:sz w:val="24"/>
          <w:szCs w:val="24"/>
        </w:rPr>
        <w:t>http</w:t>
      </w:r>
      <w:r w:rsidRPr="007304F2">
        <w:rPr>
          <w:rStyle w:val="2c"/>
          <w:sz w:val="24"/>
          <w:szCs w:val="24"/>
          <w:lang w:val="ru-RU"/>
        </w:rPr>
        <w:t>://</w:t>
      </w:r>
      <w:r w:rsidRPr="007304F2">
        <w:rPr>
          <w:rStyle w:val="2c"/>
          <w:sz w:val="24"/>
          <w:szCs w:val="24"/>
        </w:rPr>
        <w:t>elibrary</w:t>
      </w:r>
      <w:r w:rsidRPr="007304F2">
        <w:rPr>
          <w:rStyle w:val="2c"/>
          <w:sz w:val="24"/>
          <w:szCs w:val="24"/>
          <w:lang w:val="ru-RU"/>
        </w:rPr>
        <w:t>.</w:t>
      </w:r>
      <w:proofErr w:type="spellStart"/>
      <w:r w:rsidRPr="007304F2">
        <w:rPr>
          <w:rStyle w:val="2c"/>
          <w:sz w:val="24"/>
          <w:szCs w:val="24"/>
        </w:rPr>
        <w:t>ru</w:t>
      </w:r>
      <w:proofErr w:type="spellEnd"/>
      <w:r w:rsidR="0045606C">
        <w:rPr>
          <w:rStyle w:val="2c"/>
          <w:sz w:val="24"/>
          <w:szCs w:val="24"/>
        </w:rPr>
        <w:fldChar w:fldCharType="end"/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Электронная библиотека</w:t>
      </w:r>
      <w:hyperlink r:id="rId29" w:history="1">
        <w:r w:rsidRPr="007304F2">
          <w:rPr>
            <w:sz w:val="24"/>
            <w:szCs w:val="24"/>
          </w:rPr>
          <w:t xml:space="preserve"> </w:t>
        </w:r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 xml:space="preserve">:// </w:t>
        </w:r>
        <w:proofErr w:type="spellStart"/>
        <w:r w:rsidRPr="007304F2">
          <w:rPr>
            <w:rStyle w:val="2c"/>
            <w:sz w:val="24"/>
            <w:szCs w:val="24"/>
          </w:rPr>
          <w:t>grebennikon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</w:hyperlink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Национальная электронная библиотека </w:t>
      </w:r>
      <w:proofErr w:type="spellStart"/>
      <w:r w:rsidRPr="007304F2">
        <w:rPr>
          <w:rStyle w:val="2c"/>
          <w:sz w:val="24"/>
          <w:szCs w:val="24"/>
        </w:rPr>
        <w:t>httpV</w:t>
      </w:r>
      <w:proofErr w:type="spellEnd"/>
      <w:r w:rsidRPr="007304F2">
        <w:rPr>
          <w:rStyle w:val="2c"/>
          <w:sz w:val="24"/>
          <w:szCs w:val="24"/>
          <w:lang w:val="ru-RU" w:eastAsia="ru-RU" w:bidi="ru-RU"/>
        </w:rPr>
        <w:t>/</w:t>
      </w:r>
      <w:proofErr w:type="spellStart"/>
      <w:r w:rsidRPr="007304F2">
        <w:rPr>
          <w:rStyle w:val="2c"/>
          <w:sz w:val="24"/>
          <w:szCs w:val="24"/>
          <w:lang w:val="ru-RU" w:eastAsia="ru-RU" w:bidi="ru-RU"/>
        </w:rPr>
        <w:t>нэб</w:t>
      </w:r>
      <w:proofErr w:type="gramStart"/>
      <w:r w:rsidRPr="007304F2">
        <w:rPr>
          <w:rStyle w:val="2c"/>
          <w:sz w:val="24"/>
          <w:szCs w:val="24"/>
          <w:lang w:val="ru-RU" w:eastAsia="ru-RU" w:bidi="ru-RU"/>
        </w:rPr>
        <w:t>.р</w:t>
      </w:r>
      <w:proofErr w:type="gramEnd"/>
      <w:r w:rsidRPr="007304F2">
        <w:rPr>
          <w:rStyle w:val="2c"/>
          <w:sz w:val="24"/>
          <w:szCs w:val="24"/>
          <w:lang w:val="ru-RU" w:eastAsia="ru-RU" w:bidi="ru-RU"/>
        </w:rPr>
        <w:t>ф</w:t>
      </w:r>
      <w:proofErr w:type="spellEnd"/>
      <w:r w:rsidRPr="007304F2">
        <w:rPr>
          <w:rStyle w:val="2c"/>
          <w:sz w:val="24"/>
          <w:szCs w:val="24"/>
          <w:lang w:val="ru-RU" w:eastAsia="ru-RU" w:bidi="ru-RU"/>
        </w:rPr>
        <w:t>/</w:t>
      </w:r>
    </w:p>
    <w:p w:rsidR="00E54EB7" w:rsidRPr="007304F2" w:rsidRDefault="00676325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>Электронная библиотека диссертаций Российской государственной библиотеки</w:t>
      </w:r>
      <w:hyperlink r:id="rId30" w:history="1">
        <w:r w:rsidRPr="007304F2">
          <w:rPr>
            <w:sz w:val="24"/>
            <w:szCs w:val="24"/>
          </w:rPr>
          <w:t xml:space="preserve"> </w:t>
        </w:r>
        <w:r w:rsidRPr="007304F2">
          <w:rPr>
            <w:rStyle w:val="2c"/>
            <w:sz w:val="24"/>
            <w:szCs w:val="24"/>
          </w:rPr>
          <w:t>https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proofErr w:type="spellStart"/>
        <w:r w:rsidRPr="007304F2">
          <w:rPr>
            <w:rStyle w:val="2c"/>
            <w:sz w:val="24"/>
            <w:szCs w:val="24"/>
          </w:rPr>
          <w:t>dvs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rsl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Финансовая справочная система «Финансовый директор» </w:t>
      </w:r>
      <w:hyperlink r:id="rId31" w:history="1">
        <w:r w:rsidRPr="007304F2">
          <w:rPr>
            <w:rStyle w:val="2c"/>
            <w:sz w:val="24"/>
            <w:szCs w:val="24"/>
          </w:rPr>
          <w:t>http</w:t>
        </w:r>
        <w:r w:rsidRPr="007304F2">
          <w:rPr>
            <w:rStyle w:val="2c"/>
            <w:sz w:val="24"/>
            <w:szCs w:val="24"/>
            <w:lang w:val="ru-RU"/>
          </w:rPr>
          <w:t>://</w:t>
        </w:r>
        <w:r w:rsidRPr="007304F2">
          <w:rPr>
            <w:rStyle w:val="2c"/>
            <w:sz w:val="24"/>
            <w:szCs w:val="24"/>
          </w:rPr>
          <w:t>www</w:t>
        </w:r>
        <w:r w:rsidRPr="007304F2">
          <w:rPr>
            <w:rStyle w:val="2c"/>
            <w:sz w:val="24"/>
            <w:szCs w:val="24"/>
            <w:lang w:val="ru-RU"/>
          </w:rPr>
          <w:t>.1</w:t>
        </w:r>
        <w:proofErr w:type="spellStart"/>
        <w:r w:rsidRPr="007304F2">
          <w:rPr>
            <w:rStyle w:val="2c"/>
            <w:sz w:val="24"/>
            <w:szCs w:val="24"/>
          </w:rPr>
          <w:t>fd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.</w:t>
        </w:r>
        <w:proofErr w:type="spellStart"/>
        <w:r w:rsidRPr="007304F2">
          <w:rPr>
            <w:rStyle w:val="2c"/>
            <w:sz w:val="24"/>
            <w:szCs w:val="24"/>
          </w:rPr>
          <w:t>ru</w:t>
        </w:r>
        <w:proofErr w:type="spellEnd"/>
        <w:r w:rsidRPr="007304F2">
          <w:rPr>
            <w:rStyle w:val="2c"/>
            <w:sz w:val="24"/>
            <w:szCs w:val="24"/>
            <w:lang w:val="ru-RU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Электронная коллекция книг издательства </w:t>
      </w:r>
      <w:r w:rsidRPr="007304F2">
        <w:rPr>
          <w:sz w:val="24"/>
          <w:szCs w:val="24"/>
          <w:lang w:val="en-US" w:eastAsia="en-US" w:bidi="en-US"/>
        </w:rPr>
        <w:t>Springer</w:t>
      </w:r>
      <w:r w:rsidRPr="007304F2">
        <w:rPr>
          <w:sz w:val="24"/>
          <w:szCs w:val="24"/>
          <w:lang w:eastAsia="en-US" w:bidi="en-US"/>
        </w:rPr>
        <w:t xml:space="preserve">: </w:t>
      </w:r>
      <w:r w:rsidRPr="007304F2">
        <w:rPr>
          <w:sz w:val="24"/>
          <w:szCs w:val="24"/>
          <w:lang w:val="en-US" w:eastAsia="en-US" w:bidi="en-US"/>
        </w:rPr>
        <w:t>Springer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eBooks</w:t>
      </w:r>
      <w:r w:rsidRPr="007304F2">
        <w:rPr>
          <w:sz w:val="24"/>
          <w:szCs w:val="24"/>
          <w:lang w:eastAsia="en-US" w:bidi="en-US"/>
        </w:rPr>
        <w:t xml:space="preserve"> </w:t>
      </w:r>
      <w:hyperlink r:id="rId32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link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springer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com</w:t>
        </w:r>
        <w:r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База данных электронной структурированной информации по частным и публичным компаниям России, Украины, Казахстана </w:t>
      </w:r>
      <w:r w:rsidRPr="007304F2">
        <w:rPr>
          <w:sz w:val="24"/>
          <w:szCs w:val="24"/>
          <w:lang w:val="en-US" w:eastAsia="en-US" w:bidi="en-US"/>
        </w:rPr>
        <w:t>RUSLANA</w:t>
      </w:r>
      <w:r w:rsidRPr="007304F2">
        <w:rPr>
          <w:sz w:val="24"/>
          <w:szCs w:val="24"/>
          <w:lang w:eastAsia="en-US" w:bidi="en-US"/>
        </w:rPr>
        <w:t xml:space="preserve"> </w:t>
      </w:r>
      <w:hyperlink r:id="rId33" w:history="1">
        <w:r w:rsidRPr="007304F2">
          <w:rPr>
            <w:sz w:val="24"/>
            <w:szCs w:val="24"/>
            <w:lang w:val="en-US" w:eastAsia="en-US" w:bidi="en-US"/>
          </w:rPr>
          <w:t>https</w:t>
        </w:r>
        <w:r w:rsidRPr="007304F2">
          <w:rPr>
            <w:sz w:val="24"/>
            <w:szCs w:val="24"/>
            <w:lang w:eastAsia="en-US" w:bidi="en-US"/>
          </w:rPr>
          <w:t>://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ruslana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bvdep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com</w:t>
        </w:r>
        <w:r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Пакет баз данных компании </w:t>
      </w:r>
      <w:r w:rsidRPr="007304F2">
        <w:rPr>
          <w:sz w:val="24"/>
          <w:szCs w:val="24"/>
          <w:lang w:val="en-US" w:eastAsia="en-US" w:bidi="en-US"/>
        </w:rPr>
        <w:t>EBSCO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Publishing</w:t>
      </w:r>
      <w:r w:rsidRPr="007304F2">
        <w:rPr>
          <w:sz w:val="24"/>
          <w:szCs w:val="24"/>
          <w:lang w:eastAsia="en-US" w:bidi="en-US"/>
        </w:rPr>
        <w:t xml:space="preserve">, </w:t>
      </w:r>
      <w:r w:rsidRPr="007304F2">
        <w:rPr>
          <w:sz w:val="24"/>
          <w:szCs w:val="24"/>
        </w:rPr>
        <w:t xml:space="preserve">крупнейшего </w:t>
      </w:r>
      <w:proofErr w:type="spellStart"/>
      <w:r w:rsidRPr="007304F2">
        <w:rPr>
          <w:sz w:val="24"/>
          <w:szCs w:val="24"/>
        </w:rPr>
        <w:t>агрегатора</w:t>
      </w:r>
      <w:proofErr w:type="spellEnd"/>
      <w:r w:rsidRPr="007304F2">
        <w:rPr>
          <w:sz w:val="24"/>
          <w:szCs w:val="24"/>
        </w:rPr>
        <w:t xml:space="preserve"> научных ресурсов ведущих издательств мира </w:t>
      </w:r>
      <w:hyperlink r:id="rId34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search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ebscohost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com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firstLine="740"/>
        <w:jc w:val="both"/>
        <w:rPr>
          <w:sz w:val="24"/>
          <w:szCs w:val="24"/>
          <w:lang w:val="en-US"/>
        </w:rPr>
      </w:pPr>
      <w:r w:rsidRPr="007304F2">
        <w:rPr>
          <w:sz w:val="24"/>
          <w:szCs w:val="24"/>
        </w:rPr>
        <w:t>Электронные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продукты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издательства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 xml:space="preserve">Elsevier. </w:t>
      </w:r>
      <w:r w:rsidRPr="007304F2">
        <w:rPr>
          <w:sz w:val="24"/>
          <w:szCs w:val="24"/>
        </w:rPr>
        <w:t>Коллекции</w:t>
      </w:r>
      <w:r w:rsidRPr="007304F2">
        <w:rPr>
          <w:sz w:val="24"/>
          <w:szCs w:val="24"/>
          <w:lang w:val="en-US"/>
        </w:rPr>
        <w:t xml:space="preserve">: </w:t>
      </w:r>
      <w:r w:rsidRPr="007304F2">
        <w:rPr>
          <w:sz w:val="24"/>
          <w:szCs w:val="24"/>
          <w:lang w:val="en-US" w:eastAsia="en-US" w:bidi="en-US"/>
        </w:rPr>
        <w:t xml:space="preserve">Business, management and Accounting; Economics, Econometrics and Finance </w:t>
      </w:r>
      <w:hyperlink r:id="rId35" w:history="1">
        <w:r w:rsidRPr="007304F2">
          <w:rPr>
            <w:sz w:val="24"/>
            <w:szCs w:val="24"/>
            <w:lang w:val="en-US" w:eastAsia="en-US" w:bidi="en-US"/>
          </w:rPr>
          <w:t>http://www.sciencedirect.com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left="740" w:firstLine="0"/>
        <w:jc w:val="both"/>
        <w:rPr>
          <w:sz w:val="24"/>
          <w:szCs w:val="24"/>
          <w:lang w:val="en-US"/>
        </w:rPr>
      </w:pPr>
      <w:r w:rsidRPr="007304F2">
        <w:rPr>
          <w:sz w:val="24"/>
          <w:szCs w:val="24"/>
        </w:rPr>
        <w:t>Базы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данных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научных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журналов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</w:rPr>
        <w:t>издательства</w:t>
      </w:r>
      <w:r w:rsidRPr="007304F2">
        <w:rPr>
          <w:sz w:val="24"/>
          <w:szCs w:val="24"/>
          <w:lang w:val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 xml:space="preserve">Emerald (Accounting, Finance &amp; Economics Collection; </w:t>
      </w:r>
      <w:proofErr w:type="spellStart"/>
      <w:r w:rsidRPr="007304F2">
        <w:rPr>
          <w:sz w:val="24"/>
          <w:szCs w:val="24"/>
          <w:lang w:val="en-US" w:eastAsia="en-US" w:bidi="en-US"/>
        </w:rPr>
        <w:t>Business,Management</w:t>
      </w:r>
      <w:proofErr w:type="spellEnd"/>
      <w:r w:rsidRPr="007304F2">
        <w:rPr>
          <w:sz w:val="24"/>
          <w:szCs w:val="24"/>
          <w:lang w:val="en-US" w:eastAsia="en-US" w:bidi="en-US"/>
        </w:rPr>
        <w:t xml:space="preserve"> &amp; Strategy Collection) </w:t>
      </w:r>
      <w:hyperlink r:id="rId36" w:history="1">
        <w:r w:rsidRPr="007304F2">
          <w:rPr>
            <w:sz w:val="24"/>
            <w:szCs w:val="24"/>
            <w:lang w:val="en-US" w:eastAsia="en-US" w:bidi="en-US"/>
          </w:rPr>
          <w:t>http://www.emeraldgrouppublishing.com/products/collections/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8"/>
        </w:tabs>
        <w:spacing w:line="240" w:lineRule="auto"/>
        <w:ind w:left="740" w:firstLine="0"/>
        <w:jc w:val="both"/>
        <w:rPr>
          <w:sz w:val="24"/>
          <w:szCs w:val="24"/>
        </w:rPr>
      </w:pPr>
      <w:proofErr w:type="gramStart"/>
      <w:r w:rsidRPr="007304F2">
        <w:rPr>
          <w:sz w:val="24"/>
          <w:szCs w:val="24"/>
        </w:rPr>
        <w:t>Видеотека учебных фильмов «Решение» (тематические коллекции «Менеджмент», «Маркетинг.</w:t>
      </w:r>
      <w:proofErr w:type="gramEnd"/>
      <w:r w:rsidRPr="007304F2">
        <w:rPr>
          <w:sz w:val="24"/>
          <w:szCs w:val="24"/>
        </w:rPr>
        <w:t xml:space="preserve"> Коммерция. Логистика», «Юриспруденция» </w:t>
      </w:r>
      <w:r w:rsidRPr="007304F2">
        <w:rPr>
          <w:sz w:val="24"/>
          <w:szCs w:val="24"/>
          <w:lang w:val="en-US" w:eastAsia="en-US" w:bidi="en-US"/>
        </w:rPr>
        <w:t>http</w:t>
      </w:r>
      <w:r w:rsidRPr="007304F2">
        <w:rPr>
          <w:sz w:val="24"/>
          <w:szCs w:val="24"/>
        </w:rPr>
        <w:t xml:space="preserve">:// </w:t>
      </w:r>
      <w:proofErr w:type="spellStart"/>
      <w:r w:rsidRPr="007304F2">
        <w:rPr>
          <w:sz w:val="24"/>
          <w:szCs w:val="24"/>
          <w:lang w:val="en-US" w:eastAsia="en-US" w:bidi="en-US"/>
        </w:rPr>
        <w:t>eduvideo</w:t>
      </w:r>
      <w:proofErr w:type="spellEnd"/>
      <w:r w:rsidRPr="00A00648">
        <w:rPr>
          <w:sz w:val="24"/>
          <w:szCs w:val="24"/>
          <w:lang w:eastAsia="en-US" w:bidi="en-US"/>
        </w:rPr>
        <w:t xml:space="preserve"> .</w:t>
      </w:r>
      <w:r w:rsidRPr="007304F2">
        <w:rPr>
          <w:sz w:val="24"/>
          <w:szCs w:val="24"/>
          <w:lang w:val="en-US" w:eastAsia="en-US" w:bidi="en-US"/>
        </w:rPr>
        <w:t>online</w:t>
      </w:r>
      <w:r w:rsidRPr="00A00648">
        <w:rPr>
          <w:sz w:val="24"/>
          <w:szCs w:val="24"/>
          <w:lang w:eastAsia="en-US" w:bidi="en-US"/>
        </w:rPr>
        <w:t>/</w:t>
      </w:r>
    </w:p>
    <w:p w:rsidR="00E54EB7" w:rsidRPr="007304F2" w:rsidRDefault="00676325" w:rsidP="00A00648">
      <w:pPr>
        <w:pStyle w:val="20"/>
        <w:shd w:val="clear" w:color="auto" w:fill="auto"/>
        <w:tabs>
          <w:tab w:val="left" w:pos="1183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База данных </w:t>
      </w:r>
      <w:r w:rsidRPr="007304F2">
        <w:rPr>
          <w:sz w:val="24"/>
          <w:szCs w:val="24"/>
          <w:lang w:val="en-US" w:eastAsia="en-US" w:bidi="en-US"/>
        </w:rPr>
        <w:t>Business</w:t>
      </w:r>
      <w:r w:rsidRPr="007304F2">
        <w:rPr>
          <w:sz w:val="24"/>
          <w:szCs w:val="24"/>
          <w:lang w:eastAsia="en-US" w:bidi="en-US"/>
        </w:rPr>
        <w:t xml:space="preserve"> </w:t>
      </w:r>
      <w:proofErr w:type="spellStart"/>
      <w:r w:rsidRPr="007304F2">
        <w:rPr>
          <w:sz w:val="24"/>
          <w:szCs w:val="24"/>
          <w:lang w:val="en-US" w:eastAsia="en-US" w:bidi="en-US"/>
        </w:rPr>
        <w:t>Ebook</w:t>
      </w:r>
      <w:proofErr w:type="spellEnd"/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Subscription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 xml:space="preserve">на платформе </w:t>
      </w:r>
      <w:proofErr w:type="spellStart"/>
      <w:r w:rsidRPr="007304F2">
        <w:rPr>
          <w:sz w:val="24"/>
          <w:szCs w:val="24"/>
          <w:lang w:val="en-US" w:eastAsia="en-US" w:bidi="en-US"/>
        </w:rPr>
        <w:t>Ebook</w:t>
      </w:r>
      <w:proofErr w:type="spellEnd"/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Central</w:t>
      </w:r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</w:rPr>
        <w:t xml:space="preserve">компании </w:t>
      </w:r>
      <w:r w:rsidRPr="007304F2">
        <w:rPr>
          <w:sz w:val="24"/>
          <w:szCs w:val="24"/>
          <w:lang w:val="en-US" w:eastAsia="en-US" w:bidi="en-US"/>
        </w:rPr>
        <w:t>ProQuest</w:t>
      </w:r>
    </w:p>
    <w:p w:rsidR="00E54EB7" w:rsidRPr="007304F2" w:rsidRDefault="00942508" w:rsidP="007304F2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hyperlink r:id="rId37" w:history="1">
        <w:r w:rsidR="00676325" w:rsidRPr="007304F2">
          <w:rPr>
            <w:sz w:val="24"/>
            <w:szCs w:val="24"/>
            <w:lang w:val="en-US" w:eastAsia="en-US" w:bidi="en-US"/>
          </w:rPr>
          <w:t>https</w:t>
        </w:r>
        <w:r w:rsidR="00676325" w:rsidRPr="007304F2">
          <w:rPr>
            <w:sz w:val="24"/>
            <w:szCs w:val="24"/>
            <w:lang w:eastAsia="en-US" w:bidi="en-US"/>
          </w:rPr>
          <w:t>://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ebookcentral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proquest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com</w:t>
        </w:r>
        <w:r w:rsidR="00676325" w:rsidRPr="007304F2">
          <w:rPr>
            <w:sz w:val="24"/>
            <w:szCs w:val="24"/>
            <w:lang w:eastAsia="en-US" w:bidi="en-US"/>
          </w:rPr>
          <w:t>/</w:t>
        </w:r>
        <w:r w:rsidR="00676325" w:rsidRPr="007304F2">
          <w:rPr>
            <w:sz w:val="24"/>
            <w:szCs w:val="24"/>
            <w:lang w:val="en-US" w:eastAsia="en-US" w:bidi="en-US"/>
          </w:rPr>
          <w:t>lib</w:t>
        </w:r>
        <w:r w:rsidR="00676325" w:rsidRPr="007304F2">
          <w:rPr>
            <w:sz w:val="24"/>
            <w:szCs w:val="24"/>
            <w:lang w:eastAsia="en-US" w:bidi="en-US"/>
          </w:rPr>
          <w:t>/</w:t>
        </w:r>
        <w:proofErr w:type="spellStart"/>
        <w:r w:rsidR="00676325" w:rsidRPr="007304F2">
          <w:rPr>
            <w:sz w:val="24"/>
            <w:szCs w:val="24"/>
            <w:lang w:val="en-US" w:eastAsia="en-US" w:bidi="en-US"/>
          </w:rPr>
          <w:t>faru</w:t>
        </w:r>
        <w:proofErr w:type="spellEnd"/>
        <w:r w:rsidR="00676325" w:rsidRPr="007304F2">
          <w:rPr>
            <w:sz w:val="24"/>
            <w:szCs w:val="24"/>
            <w:lang w:eastAsia="en-US" w:bidi="en-US"/>
          </w:rPr>
          <w:t>/</w:t>
        </w:r>
        <w:r w:rsidR="00676325" w:rsidRPr="007304F2">
          <w:rPr>
            <w:sz w:val="24"/>
            <w:szCs w:val="24"/>
            <w:lang w:val="en-US" w:eastAsia="en-US" w:bidi="en-US"/>
          </w:rPr>
          <w:t>home</w:t>
        </w:r>
        <w:r w:rsidR="00676325" w:rsidRPr="007304F2">
          <w:rPr>
            <w:sz w:val="24"/>
            <w:szCs w:val="24"/>
            <w:lang w:eastAsia="en-US" w:bidi="en-US"/>
          </w:rPr>
          <w:t>.</w:t>
        </w:r>
        <w:r w:rsidR="00676325" w:rsidRPr="007304F2">
          <w:rPr>
            <w:sz w:val="24"/>
            <w:szCs w:val="24"/>
            <w:lang w:val="en-US" w:eastAsia="en-US" w:bidi="en-US"/>
          </w:rPr>
          <w:t>action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4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Юридическая справочная система «Юрист» </w:t>
      </w:r>
      <w:hyperlink r:id="rId38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.1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jur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  <w:r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Pr="007304F2" w:rsidRDefault="00676325" w:rsidP="00A00648">
      <w:pPr>
        <w:pStyle w:val="20"/>
        <w:shd w:val="clear" w:color="auto" w:fill="auto"/>
        <w:tabs>
          <w:tab w:val="left" w:pos="1184"/>
        </w:tabs>
        <w:spacing w:line="240" w:lineRule="auto"/>
        <w:ind w:left="740" w:firstLine="0"/>
        <w:jc w:val="both"/>
        <w:rPr>
          <w:sz w:val="24"/>
          <w:szCs w:val="24"/>
          <w:lang w:val="en-US"/>
        </w:rPr>
      </w:pPr>
      <w:r w:rsidRPr="007304F2">
        <w:rPr>
          <w:sz w:val="24"/>
          <w:szCs w:val="24"/>
          <w:lang w:val="en-US" w:eastAsia="en-US" w:bidi="en-US"/>
        </w:rPr>
        <w:t xml:space="preserve">JSTOR Arts </w:t>
      </w:r>
      <w:r w:rsidRPr="007304F2">
        <w:rPr>
          <w:sz w:val="24"/>
          <w:szCs w:val="24"/>
          <w:lang w:val="en-US"/>
        </w:rPr>
        <w:t xml:space="preserve">&amp; </w:t>
      </w:r>
      <w:r w:rsidRPr="007304F2">
        <w:rPr>
          <w:sz w:val="24"/>
          <w:szCs w:val="24"/>
          <w:lang w:val="en-US" w:eastAsia="en-US" w:bidi="en-US"/>
        </w:rPr>
        <w:t xml:space="preserve">Sciences I Collection </w:t>
      </w:r>
      <w:hyperlink r:id="rId39" w:history="1">
        <w:r w:rsidRPr="007304F2">
          <w:rPr>
            <w:sz w:val="24"/>
            <w:szCs w:val="24"/>
            <w:lang w:val="en-US" w:eastAsia="en-US" w:bidi="en-US"/>
          </w:rPr>
          <w:t>http://jstor.org</w:t>
        </w:r>
      </w:hyperlink>
    </w:p>
    <w:p w:rsidR="00E54EB7" w:rsidRPr="007304F2" w:rsidRDefault="00676325" w:rsidP="005D2FF1">
      <w:pPr>
        <w:pStyle w:val="20"/>
        <w:shd w:val="clear" w:color="auto" w:fill="auto"/>
        <w:tabs>
          <w:tab w:val="left" w:pos="1499"/>
          <w:tab w:val="left" w:pos="7310"/>
        </w:tabs>
        <w:spacing w:line="240" w:lineRule="auto"/>
        <w:ind w:left="740" w:firstLine="0"/>
        <w:jc w:val="both"/>
        <w:rPr>
          <w:sz w:val="24"/>
          <w:szCs w:val="24"/>
        </w:rPr>
      </w:pPr>
      <w:r w:rsidRPr="007304F2">
        <w:rPr>
          <w:sz w:val="24"/>
          <w:szCs w:val="24"/>
        </w:rPr>
        <w:t xml:space="preserve">Коллекция научных журналов </w:t>
      </w:r>
      <w:proofErr w:type="spellStart"/>
      <w:r w:rsidRPr="007304F2">
        <w:rPr>
          <w:sz w:val="24"/>
          <w:szCs w:val="24"/>
          <w:lang w:val="en-US" w:eastAsia="en-US" w:bidi="en-US"/>
        </w:rPr>
        <w:t>OxfordUniversity</w:t>
      </w:r>
      <w:proofErr w:type="spellEnd"/>
      <w:r w:rsidRPr="007304F2">
        <w:rPr>
          <w:sz w:val="24"/>
          <w:szCs w:val="24"/>
          <w:lang w:eastAsia="en-US" w:bidi="en-US"/>
        </w:rPr>
        <w:t xml:space="preserve"> </w:t>
      </w:r>
      <w:r w:rsidRPr="007304F2">
        <w:rPr>
          <w:sz w:val="24"/>
          <w:szCs w:val="24"/>
          <w:lang w:val="en-US" w:eastAsia="en-US" w:bidi="en-US"/>
        </w:rPr>
        <w:t>Press</w:t>
      </w:r>
      <w:r w:rsidR="005D2FF1">
        <w:rPr>
          <w:sz w:val="24"/>
          <w:szCs w:val="24"/>
          <w:lang w:eastAsia="en-US" w:bidi="en-US"/>
        </w:rPr>
        <w:t xml:space="preserve"> </w:t>
      </w:r>
      <w:hyperlink r:id="rId40" w:history="1">
        <w:r w:rsidRPr="007304F2">
          <w:rPr>
            <w:sz w:val="24"/>
            <w:szCs w:val="24"/>
            <w:lang w:val="en-US" w:eastAsia="en-US" w:bidi="en-US"/>
          </w:rPr>
          <w:t>https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academic</w:t>
        </w:r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oup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com</w:t>
        </w:r>
        <w:r w:rsidRPr="007304F2">
          <w:rPr>
            <w:sz w:val="24"/>
            <w:szCs w:val="24"/>
            <w:lang w:eastAsia="en-US" w:bidi="en-US"/>
          </w:rPr>
          <w:t>/</w:t>
        </w:r>
        <w:r w:rsidRPr="007304F2">
          <w:rPr>
            <w:sz w:val="24"/>
            <w:szCs w:val="24"/>
            <w:lang w:val="en-US" w:eastAsia="en-US" w:bidi="en-US"/>
          </w:rPr>
          <w:t>journals</w:t>
        </w:r>
        <w:r w:rsidRPr="007304F2">
          <w:rPr>
            <w:sz w:val="24"/>
            <w:szCs w:val="24"/>
            <w:lang w:eastAsia="en-US" w:bidi="en-US"/>
          </w:rPr>
          <w:t>/</w:t>
        </w:r>
      </w:hyperlink>
    </w:p>
    <w:p w:rsidR="00E54EB7" w:rsidRDefault="00676325" w:rsidP="005D2FF1">
      <w:pPr>
        <w:pStyle w:val="20"/>
        <w:shd w:val="clear" w:color="auto" w:fill="auto"/>
        <w:tabs>
          <w:tab w:val="left" w:pos="1499"/>
          <w:tab w:val="left" w:pos="7310"/>
        </w:tabs>
        <w:spacing w:line="240" w:lineRule="auto"/>
        <w:ind w:left="740" w:firstLine="0"/>
        <w:jc w:val="both"/>
        <w:rPr>
          <w:sz w:val="24"/>
          <w:szCs w:val="24"/>
          <w:lang w:eastAsia="en-US" w:bidi="en-US"/>
        </w:rPr>
      </w:pPr>
      <w:r w:rsidRPr="007304F2">
        <w:rPr>
          <w:sz w:val="24"/>
          <w:szCs w:val="24"/>
        </w:rPr>
        <w:t>Ин</w:t>
      </w:r>
      <w:r w:rsidR="005D2FF1">
        <w:rPr>
          <w:sz w:val="24"/>
          <w:szCs w:val="24"/>
        </w:rPr>
        <w:t xml:space="preserve">формационный ресурс, содержащий </w:t>
      </w:r>
      <w:r w:rsidRPr="007304F2">
        <w:rPr>
          <w:sz w:val="24"/>
          <w:szCs w:val="24"/>
        </w:rPr>
        <w:t>информацию о</w:t>
      </w:r>
      <w:r w:rsidR="005D2FF1">
        <w:rPr>
          <w:sz w:val="24"/>
          <w:szCs w:val="24"/>
        </w:rPr>
        <w:t xml:space="preserve"> </w:t>
      </w:r>
      <w:r w:rsidRPr="007304F2">
        <w:rPr>
          <w:sz w:val="24"/>
          <w:szCs w:val="24"/>
        </w:rPr>
        <w:t xml:space="preserve">зарегистрированных юридических лицах и индивидуальных предпринимателях («СПАРК») </w:t>
      </w:r>
      <w:hyperlink r:id="rId41" w:history="1">
        <w:r w:rsidRPr="007304F2">
          <w:rPr>
            <w:sz w:val="24"/>
            <w:szCs w:val="24"/>
            <w:lang w:val="en-US" w:eastAsia="en-US" w:bidi="en-US"/>
          </w:rPr>
          <w:t>http</w:t>
        </w:r>
        <w:r w:rsidRPr="007304F2">
          <w:rPr>
            <w:sz w:val="24"/>
            <w:szCs w:val="24"/>
            <w:lang w:eastAsia="en-US" w:bidi="en-US"/>
          </w:rPr>
          <w:t>://</w:t>
        </w:r>
        <w:r w:rsidRPr="007304F2">
          <w:rPr>
            <w:sz w:val="24"/>
            <w:szCs w:val="24"/>
            <w:lang w:val="en-US" w:eastAsia="en-US" w:bidi="en-US"/>
          </w:rPr>
          <w:t>www</w:t>
        </w:r>
        <w:r w:rsidRPr="007304F2">
          <w:rPr>
            <w:sz w:val="24"/>
            <w:szCs w:val="24"/>
            <w:lang w:eastAsia="en-US" w:bidi="en-US"/>
          </w:rPr>
          <w:t>.</w:t>
        </w:r>
        <w:r w:rsidRPr="007304F2">
          <w:rPr>
            <w:sz w:val="24"/>
            <w:szCs w:val="24"/>
            <w:lang w:val="en-US" w:eastAsia="en-US" w:bidi="en-US"/>
          </w:rPr>
          <w:t>spark</w:t>
        </w:r>
        <w:r w:rsidRPr="007304F2">
          <w:rPr>
            <w:sz w:val="24"/>
            <w:szCs w:val="24"/>
            <w:lang w:eastAsia="en-US" w:bidi="en-US"/>
          </w:rPr>
          <w:t>-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interfax</w:t>
        </w:r>
        <w:proofErr w:type="spellEnd"/>
        <w:r w:rsidRPr="007304F2">
          <w:rPr>
            <w:sz w:val="24"/>
            <w:szCs w:val="24"/>
            <w:lang w:eastAsia="en-US" w:bidi="en-US"/>
          </w:rPr>
          <w:t>.</w:t>
        </w:r>
        <w:proofErr w:type="spellStart"/>
        <w:r w:rsidRPr="007304F2">
          <w:rPr>
            <w:sz w:val="24"/>
            <w:szCs w:val="24"/>
            <w:lang w:val="en-US" w:eastAsia="en-US" w:bidi="en-US"/>
          </w:rPr>
          <w:t>ru</w:t>
        </w:r>
        <w:proofErr w:type="spellEnd"/>
      </w:hyperlink>
    </w:p>
    <w:p w:rsidR="00A00648" w:rsidRPr="00A00648" w:rsidRDefault="00A00648" w:rsidP="007304F2">
      <w:pPr>
        <w:pStyle w:val="20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:rsidR="00F12665" w:rsidRPr="00F12665" w:rsidRDefault="00F12665" w:rsidP="00F12665">
      <w:pPr>
        <w:pStyle w:val="Default"/>
        <w:tabs>
          <w:tab w:val="left" w:pos="1134"/>
        </w:tabs>
        <w:ind w:firstLine="567"/>
        <w:jc w:val="both"/>
        <w:rPr>
          <w:b/>
          <w:bCs/>
          <w:color w:val="auto"/>
        </w:rPr>
      </w:pPr>
      <w:r w:rsidRPr="00F12665">
        <w:rPr>
          <w:b/>
          <w:bCs/>
          <w:color w:val="auto"/>
        </w:rPr>
        <w:t>10. Перечень информационных технологий, используемых при проведении учебной практики, включая перечень необходимого программного обеспечения и информационных справочных систем</w:t>
      </w:r>
    </w:p>
    <w:p w:rsidR="00F12665" w:rsidRPr="00F12665" w:rsidRDefault="00F12665" w:rsidP="00F12665">
      <w:pPr>
        <w:pStyle w:val="Default"/>
        <w:tabs>
          <w:tab w:val="left" w:pos="1134"/>
        </w:tabs>
        <w:ind w:firstLine="567"/>
        <w:jc w:val="both"/>
        <w:rPr>
          <w:color w:val="auto"/>
        </w:rPr>
      </w:pPr>
    </w:p>
    <w:p w:rsidR="00F12665" w:rsidRPr="00F12665" w:rsidRDefault="00F12665" w:rsidP="00F12665">
      <w:pPr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SimSun" w:hAnsi="Times New Roman" w:cs="Times New Roman"/>
          <w:b/>
          <w:kern w:val="1"/>
          <w:lang w:eastAsia="zh-CN" w:bidi="hi-IN"/>
        </w:rPr>
      </w:pPr>
      <w:r w:rsidRPr="00F12665">
        <w:rPr>
          <w:rFonts w:ascii="Times New Roman" w:eastAsia="SimSun" w:hAnsi="Times New Roman" w:cs="Times New Roman"/>
          <w:b/>
          <w:kern w:val="1"/>
          <w:lang w:eastAsia="zh-CN" w:bidi="hi-IN"/>
        </w:rPr>
        <w:t>10.1. Комплект лицензионного программного обеспечения</w:t>
      </w:r>
    </w:p>
    <w:p w:rsidR="00F12665" w:rsidRPr="00F12665" w:rsidRDefault="00F12665" w:rsidP="00F12665">
      <w:pPr>
        <w:ind w:firstLine="709"/>
        <w:jc w:val="both"/>
        <w:rPr>
          <w:rFonts w:ascii="Times New Roman" w:hAnsi="Times New Roman" w:cs="Times New Roman"/>
        </w:rPr>
      </w:pPr>
      <w:r w:rsidRPr="00F12665">
        <w:rPr>
          <w:rFonts w:ascii="Times New Roman" w:hAnsi="Times New Roman" w:cs="Times New Roman"/>
        </w:rPr>
        <w:t xml:space="preserve">1) Антивирусная защита </w:t>
      </w:r>
      <w:r w:rsidRPr="00F12665">
        <w:rPr>
          <w:rFonts w:ascii="Times New Roman" w:hAnsi="Times New Roman" w:cs="Times New Roman"/>
          <w:lang w:val="en-US"/>
        </w:rPr>
        <w:t>Kaspersky</w:t>
      </w:r>
      <w:r w:rsidRPr="00F12665">
        <w:rPr>
          <w:rFonts w:ascii="Times New Roman" w:hAnsi="Times New Roman" w:cs="Times New Roman"/>
        </w:rPr>
        <w:t xml:space="preserve"> </w:t>
      </w:r>
      <w:r w:rsidRPr="00F12665">
        <w:rPr>
          <w:rFonts w:ascii="Times New Roman" w:hAnsi="Times New Roman" w:cs="Times New Roman"/>
          <w:lang w:val="en-US"/>
        </w:rPr>
        <w:t>Endpoint</w:t>
      </w:r>
      <w:r w:rsidRPr="00F12665">
        <w:rPr>
          <w:rFonts w:ascii="Times New Roman" w:hAnsi="Times New Roman" w:cs="Times New Roman"/>
        </w:rPr>
        <w:t xml:space="preserve"> </w:t>
      </w:r>
      <w:r w:rsidRPr="00F12665">
        <w:rPr>
          <w:rFonts w:ascii="Times New Roman" w:hAnsi="Times New Roman" w:cs="Times New Roman"/>
          <w:lang w:val="en-US"/>
        </w:rPr>
        <w:t>Security</w:t>
      </w:r>
      <w:r w:rsidRPr="00F12665">
        <w:rPr>
          <w:rFonts w:ascii="Times New Roman" w:hAnsi="Times New Roman" w:cs="Times New Roman"/>
        </w:rPr>
        <w:t>;</w:t>
      </w:r>
    </w:p>
    <w:p w:rsidR="00F12665" w:rsidRPr="00F12665" w:rsidRDefault="00F12665" w:rsidP="00F12665">
      <w:pPr>
        <w:ind w:firstLine="709"/>
        <w:jc w:val="both"/>
        <w:rPr>
          <w:rFonts w:ascii="Times New Roman" w:hAnsi="Times New Roman" w:cs="Times New Roman"/>
          <w:lang w:val="en-US"/>
        </w:rPr>
      </w:pPr>
      <w:r w:rsidRPr="00F12665">
        <w:rPr>
          <w:rFonts w:ascii="Times New Roman" w:hAnsi="Times New Roman" w:cs="Times New Roman"/>
          <w:lang w:val="en-US"/>
        </w:rPr>
        <w:t>2) Astra Linux Common Edition, Windows;</w:t>
      </w:r>
    </w:p>
    <w:p w:rsidR="00F12665" w:rsidRPr="00F12665" w:rsidRDefault="00F12665" w:rsidP="00F12665">
      <w:pPr>
        <w:ind w:firstLine="709"/>
        <w:jc w:val="both"/>
        <w:rPr>
          <w:rFonts w:ascii="Times New Roman" w:hAnsi="Times New Roman" w:cs="Times New Roman"/>
        </w:rPr>
      </w:pPr>
      <w:r w:rsidRPr="00F12665">
        <w:rPr>
          <w:rFonts w:ascii="Times New Roman" w:hAnsi="Times New Roman" w:cs="Times New Roman"/>
        </w:rPr>
        <w:t xml:space="preserve">3) </w:t>
      </w:r>
      <w:proofErr w:type="spellStart"/>
      <w:r w:rsidRPr="00F12665">
        <w:rPr>
          <w:rFonts w:ascii="Times New Roman" w:hAnsi="Times New Roman" w:cs="Times New Roman"/>
          <w:lang w:val="en-US"/>
        </w:rPr>
        <w:t>LibreOffice</w:t>
      </w:r>
      <w:proofErr w:type="spellEnd"/>
      <w:r w:rsidRPr="00F12665">
        <w:rPr>
          <w:rFonts w:ascii="Times New Roman" w:hAnsi="Times New Roman" w:cs="Times New Roman"/>
        </w:rPr>
        <w:t xml:space="preserve">, </w:t>
      </w:r>
      <w:r w:rsidRPr="00F12665">
        <w:rPr>
          <w:rFonts w:ascii="Times New Roman" w:hAnsi="Times New Roman" w:cs="Times New Roman"/>
          <w:lang w:val="en-US"/>
        </w:rPr>
        <w:t>Microsoft</w:t>
      </w:r>
      <w:r w:rsidRPr="00F12665">
        <w:rPr>
          <w:rFonts w:ascii="Times New Roman" w:hAnsi="Times New Roman" w:cs="Times New Roman"/>
        </w:rPr>
        <w:t xml:space="preserve"> </w:t>
      </w:r>
      <w:r w:rsidRPr="00F12665">
        <w:rPr>
          <w:rFonts w:ascii="Times New Roman" w:hAnsi="Times New Roman" w:cs="Times New Roman"/>
          <w:lang w:val="en-US"/>
        </w:rPr>
        <w:t>Office</w:t>
      </w:r>
      <w:r w:rsidRPr="00F12665">
        <w:rPr>
          <w:rFonts w:ascii="Times New Roman" w:hAnsi="Times New Roman" w:cs="Times New Roman"/>
        </w:rPr>
        <w:t>.</w:t>
      </w:r>
    </w:p>
    <w:p w:rsidR="00F12665" w:rsidRPr="00F12665" w:rsidRDefault="00F12665" w:rsidP="00F12665">
      <w:pPr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SimSun" w:hAnsi="Times New Roman" w:cs="Times New Roman"/>
          <w:b/>
          <w:kern w:val="1"/>
          <w:lang w:eastAsia="zh-CN" w:bidi="hi-IN"/>
        </w:rPr>
      </w:pPr>
    </w:p>
    <w:p w:rsidR="00F12665" w:rsidRPr="00F12665" w:rsidRDefault="00F12665" w:rsidP="00F12665">
      <w:pPr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SimSun" w:hAnsi="Times New Roman" w:cs="Times New Roman"/>
          <w:b/>
          <w:kern w:val="1"/>
          <w:lang w:eastAsia="zh-CN" w:bidi="hi-IN"/>
        </w:rPr>
      </w:pPr>
      <w:r w:rsidRPr="00F12665">
        <w:rPr>
          <w:rFonts w:ascii="Times New Roman" w:eastAsia="SimSun" w:hAnsi="Times New Roman" w:cs="Times New Roman"/>
          <w:b/>
          <w:kern w:val="1"/>
          <w:lang w:eastAsia="zh-CN" w:bidi="hi-IN"/>
        </w:rPr>
        <w:t>10.2. Современные профессиональные базы данных и информационные справочные системы</w:t>
      </w:r>
    </w:p>
    <w:p w:rsidR="00F12665" w:rsidRPr="00F12665" w:rsidRDefault="00F12665" w:rsidP="00F12665">
      <w:pPr>
        <w:adjustRightInd w:val="0"/>
        <w:ind w:firstLine="709"/>
        <w:jc w:val="both"/>
        <w:rPr>
          <w:rFonts w:ascii="Times New Roman" w:hAnsi="Times New Roman" w:cs="Times New Roman"/>
        </w:rPr>
      </w:pPr>
    </w:p>
    <w:p w:rsidR="00F12665" w:rsidRPr="00F12665" w:rsidRDefault="00F12665" w:rsidP="00F12665">
      <w:pPr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F12665">
        <w:rPr>
          <w:rFonts w:ascii="Times New Roman" w:eastAsia="Calibri" w:hAnsi="Times New Roman" w:cs="Times New Roman"/>
        </w:rPr>
        <w:t>1) Информационно-правовая система «Консультант Плюс»</w:t>
      </w:r>
    </w:p>
    <w:p w:rsidR="00F12665" w:rsidRPr="00F12665" w:rsidRDefault="00F12665" w:rsidP="00F12665">
      <w:pPr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F12665">
        <w:rPr>
          <w:rFonts w:ascii="Times New Roman" w:eastAsia="Calibri" w:hAnsi="Times New Roman" w:cs="Times New Roman"/>
        </w:rPr>
        <w:t xml:space="preserve">2) Информационно-образовательный портал Финуниверситета </w:t>
      </w:r>
    </w:p>
    <w:p w:rsidR="00F12665" w:rsidRPr="00F12665" w:rsidRDefault="00F12665" w:rsidP="00F12665">
      <w:pPr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F12665">
        <w:rPr>
          <w:rFonts w:ascii="Times New Roman" w:eastAsia="Calibri" w:hAnsi="Times New Roman" w:cs="Times New Roman"/>
        </w:rPr>
        <w:t>3) http://www.kremli</w:t>
      </w:r>
      <w:r w:rsidRPr="00F12665">
        <w:rPr>
          <w:rFonts w:ascii="Times New Roman" w:eastAsia="Calibri" w:hAnsi="Times New Roman" w:cs="Times New Roman"/>
          <w:lang w:val="en-US"/>
        </w:rPr>
        <w:t>n</w:t>
      </w:r>
      <w:r w:rsidRPr="00F12665">
        <w:rPr>
          <w:rFonts w:ascii="Times New Roman" w:eastAsia="Calibri" w:hAnsi="Times New Roman" w:cs="Times New Roman"/>
        </w:rPr>
        <w:t>.</w:t>
      </w:r>
      <w:proofErr w:type="spellStart"/>
      <w:r w:rsidRPr="00F12665">
        <w:rPr>
          <w:rFonts w:ascii="Times New Roman" w:eastAsia="Calibri" w:hAnsi="Times New Roman" w:cs="Times New Roman"/>
        </w:rPr>
        <w:t>ru</w:t>
      </w:r>
      <w:proofErr w:type="spellEnd"/>
      <w:r w:rsidRPr="00F12665">
        <w:rPr>
          <w:rFonts w:ascii="Times New Roman" w:eastAsia="Calibri" w:hAnsi="Times New Roman" w:cs="Times New Roman"/>
        </w:rPr>
        <w:t xml:space="preserve">/ (Интернет-ресурсы Президента России) </w:t>
      </w:r>
    </w:p>
    <w:p w:rsidR="00F12665" w:rsidRPr="00F12665" w:rsidRDefault="00F12665" w:rsidP="00F12665">
      <w:pPr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F12665">
        <w:rPr>
          <w:rFonts w:ascii="Times New Roman" w:eastAsia="Calibri" w:hAnsi="Times New Roman" w:cs="Times New Roman"/>
        </w:rPr>
        <w:t xml:space="preserve">4) </w:t>
      </w:r>
      <w:hyperlink r:id="rId42" w:history="1">
        <w:r w:rsidRPr="00F12665">
          <w:rPr>
            <w:rStyle w:val="af2"/>
            <w:rFonts w:ascii="Times New Roman" w:eastAsia="SimSun" w:hAnsi="Times New Roman" w:cs="Times New Roman"/>
            <w:color w:val="auto"/>
            <w:kern w:val="1"/>
            <w:lang w:eastAsia="zh-CN" w:bidi="hi-IN"/>
          </w:rPr>
          <w:t>www.cfi</w:t>
        </w:r>
        <w:r w:rsidRPr="00F12665">
          <w:rPr>
            <w:rStyle w:val="af2"/>
            <w:rFonts w:ascii="Times New Roman" w:eastAsia="SimSun" w:hAnsi="Times New Roman" w:cs="Times New Roman"/>
            <w:color w:val="auto"/>
            <w:kern w:val="1"/>
            <w:lang w:val="en-US" w:eastAsia="zh-CN" w:bidi="hi-IN"/>
          </w:rPr>
          <w:t>n</w:t>
        </w:r>
        <w:r w:rsidRPr="00F12665">
          <w:rPr>
            <w:rStyle w:val="af2"/>
            <w:rFonts w:ascii="Times New Roman" w:eastAsia="SimSun" w:hAnsi="Times New Roman" w:cs="Times New Roman"/>
            <w:color w:val="auto"/>
            <w:kern w:val="1"/>
            <w:lang w:eastAsia="zh-CN" w:bidi="hi-IN"/>
          </w:rPr>
          <w:t>.</w:t>
        </w:r>
        <w:proofErr w:type="spellStart"/>
        <w:r w:rsidRPr="00F12665">
          <w:rPr>
            <w:rStyle w:val="af2"/>
            <w:rFonts w:ascii="Times New Roman" w:eastAsia="SimSun" w:hAnsi="Times New Roman" w:cs="Times New Roman"/>
            <w:color w:val="auto"/>
            <w:kern w:val="1"/>
            <w:lang w:eastAsia="zh-CN" w:bidi="hi-IN"/>
          </w:rPr>
          <w:t>ru</w:t>
        </w:r>
        <w:proofErr w:type="spellEnd"/>
      </w:hyperlink>
      <w:r w:rsidRPr="00F12665">
        <w:rPr>
          <w:rFonts w:ascii="Times New Roman" w:eastAsia="SimSun" w:hAnsi="Times New Roman" w:cs="Times New Roman"/>
          <w:kern w:val="1"/>
          <w:lang w:eastAsia="zh-CN" w:bidi="hi-IN"/>
        </w:rPr>
        <w:t xml:space="preserve"> - </w:t>
      </w:r>
      <w:hyperlink r:id="rId43" w:tooltip="Корпоративный менеджмент" w:history="1">
        <w:r w:rsidRPr="00F12665">
          <w:rPr>
            <w:rFonts w:ascii="Times New Roman" w:eastAsia="SimSun" w:hAnsi="Times New Roman" w:cs="Times New Roman"/>
            <w:kern w:val="1"/>
            <w:lang w:eastAsia="zh-CN" w:bidi="hi-IN"/>
          </w:rPr>
          <w:t>Корпоративный менеджмент</w:t>
        </w:r>
      </w:hyperlink>
    </w:p>
    <w:p w:rsidR="00F12665" w:rsidRPr="00F12665" w:rsidRDefault="00F12665" w:rsidP="00F12665">
      <w:pPr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F12665">
        <w:rPr>
          <w:rFonts w:ascii="Times New Roman" w:eastAsia="Calibri" w:hAnsi="Times New Roman" w:cs="Times New Roman"/>
        </w:rPr>
        <w:t>и др.</w:t>
      </w:r>
    </w:p>
    <w:p w:rsidR="00F12665" w:rsidRPr="00F12665" w:rsidRDefault="00F12665" w:rsidP="00F12665">
      <w:pPr>
        <w:adjustRightInd w:val="0"/>
        <w:ind w:firstLine="709"/>
        <w:jc w:val="both"/>
        <w:rPr>
          <w:rFonts w:ascii="Times New Roman" w:eastAsia="Calibri" w:hAnsi="Times New Roman" w:cs="Times New Roman"/>
        </w:rPr>
      </w:pPr>
    </w:p>
    <w:p w:rsidR="00F12665" w:rsidRPr="00F12665" w:rsidRDefault="00F12665" w:rsidP="00F12665">
      <w:pPr>
        <w:tabs>
          <w:tab w:val="left" w:pos="1134"/>
        </w:tabs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SimSun" w:hAnsi="Times New Roman" w:cs="Times New Roman"/>
          <w:b/>
          <w:kern w:val="1"/>
          <w:lang w:eastAsia="zh-CN" w:bidi="hi-IN"/>
        </w:rPr>
      </w:pPr>
      <w:r w:rsidRPr="00F12665">
        <w:rPr>
          <w:rFonts w:ascii="Times New Roman" w:eastAsia="SimSun" w:hAnsi="Times New Roman" w:cs="Times New Roman"/>
          <w:b/>
          <w:kern w:val="1"/>
          <w:lang w:eastAsia="zh-CN" w:bidi="hi-IN"/>
        </w:rPr>
        <w:t>10.3. Сертифицированные программные и аппаратные средства защиты информации</w:t>
      </w:r>
    </w:p>
    <w:p w:rsidR="00F12665" w:rsidRPr="00F12665" w:rsidRDefault="00F12665" w:rsidP="00F12665">
      <w:pPr>
        <w:tabs>
          <w:tab w:val="left" w:pos="1134"/>
        </w:tabs>
        <w:ind w:firstLine="567"/>
        <w:jc w:val="both"/>
        <w:rPr>
          <w:rFonts w:ascii="Times New Roman" w:hAnsi="Times New Roman" w:cs="Times New Roman"/>
          <w:bCs/>
        </w:rPr>
      </w:pPr>
      <w:r w:rsidRPr="00F12665">
        <w:rPr>
          <w:rFonts w:ascii="Times New Roman" w:hAnsi="Times New Roman" w:cs="Times New Roman"/>
          <w:bCs/>
        </w:rPr>
        <w:t>Сертифицированные программные и аппаратные средства защиты информации используются в том случае, если они применяются по месту прохождения практики.</w:t>
      </w:r>
    </w:p>
    <w:p w:rsidR="00F12665" w:rsidRPr="00F12665" w:rsidRDefault="00F12665" w:rsidP="00F12665">
      <w:pPr>
        <w:ind w:firstLine="709"/>
        <w:jc w:val="both"/>
        <w:rPr>
          <w:rFonts w:ascii="Times New Roman" w:hAnsi="Times New Roman" w:cs="Times New Roman"/>
          <w:bCs/>
        </w:rPr>
      </w:pPr>
    </w:p>
    <w:p w:rsidR="00F12665" w:rsidRPr="00F12665" w:rsidRDefault="00F12665" w:rsidP="00F12665">
      <w:pPr>
        <w:pStyle w:val="Default"/>
        <w:jc w:val="both"/>
        <w:rPr>
          <w:b/>
          <w:bCs/>
        </w:rPr>
      </w:pPr>
      <w:r w:rsidRPr="00F12665">
        <w:rPr>
          <w:b/>
          <w:bCs/>
        </w:rPr>
        <w:t>11. Описание материально-технической базы, необходимой для проведения практики</w:t>
      </w:r>
    </w:p>
    <w:p w:rsidR="00F12665" w:rsidRPr="00F12665" w:rsidRDefault="00F12665" w:rsidP="00F12665">
      <w:pPr>
        <w:pStyle w:val="Default"/>
        <w:jc w:val="both"/>
        <w:rPr>
          <w:b/>
          <w:bCs/>
        </w:rPr>
      </w:pPr>
    </w:p>
    <w:p w:rsidR="00F12665" w:rsidRPr="00F12665" w:rsidRDefault="00F12665" w:rsidP="00F12665">
      <w:pPr>
        <w:ind w:firstLine="709"/>
        <w:jc w:val="both"/>
        <w:rPr>
          <w:rFonts w:ascii="Times New Roman" w:hAnsi="Times New Roman" w:cs="Times New Roman"/>
        </w:rPr>
      </w:pPr>
      <w:r w:rsidRPr="00F12665">
        <w:rPr>
          <w:rFonts w:ascii="Times New Roman" w:hAnsi="Times New Roman" w:cs="Times New Roman"/>
          <w:bCs/>
        </w:rPr>
        <w:t>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– практиканта.</w:t>
      </w:r>
      <w:r w:rsidRPr="00F12665">
        <w:rPr>
          <w:rFonts w:ascii="Times New Roman" w:hAnsi="Times New Roman" w:cs="Times New Roman"/>
        </w:rPr>
        <w:t xml:space="preserve"> Организация обеспечивает безопасные условия прохождения практики, отвечающим санитарным правилам и требованиям охраны труда. Техническое оснащение места зависит от решения поставленных задач и вида выполняемых работ по профилю обучения. </w:t>
      </w:r>
    </w:p>
    <w:p w:rsidR="00F12665" w:rsidRPr="00F12665" w:rsidRDefault="00F12665" w:rsidP="00F12665">
      <w:pPr>
        <w:ind w:firstLine="709"/>
        <w:jc w:val="both"/>
        <w:rPr>
          <w:rFonts w:ascii="Times New Roman" w:hAnsi="Times New Roman" w:cs="Times New Roman"/>
        </w:rPr>
      </w:pPr>
      <w:r w:rsidRPr="00F12665">
        <w:rPr>
          <w:rFonts w:ascii="Times New Roman" w:hAnsi="Times New Roman" w:cs="Times New Roman"/>
        </w:rPr>
        <w:t xml:space="preserve">Компьютер должен иметь выход в Интернет, что обеспечить удаленный доступ к </w:t>
      </w:r>
      <w:proofErr w:type="gramStart"/>
      <w:r w:rsidRPr="00F12665">
        <w:rPr>
          <w:rFonts w:ascii="Times New Roman" w:hAnsi="Times New Roman" w:cs="Times New Roman"/>
        </w:rPr>
        <w:t>программным</w:t>
      </w:r>
      <w:proofErr w:type="gramEnd"/>
      <w:r w:rsidRPr="00F12665">
        <w:rPr>
          <w:rFonts w:ascii="Times New Roman" w:hAnsi="Times New Roman" w:cs="Times New Roman"/>
        </w:rPr>
        <w:t>, техническим и электронным средства обучения и контроля знаний, размещенным на портале Финансового университета (электронная библиотека, программы для компьютерного тестирования, видео-лекции, учебно-методические материалы и др.)</w:t>
      </w:r>
    </w:p>
    <w:p w:rsidR="00F12665" w:rsidRPr="00F12665" w:rsidRDefault="00F12665" w:rsidP="00F12665">
      <w:pPr>
        <w:ind w:firstLine="709"/>
        <w:jc w:val="both"/>
        <w:rPr>
          <w:rFonts w:ascii="Times New Roman" w:hAnsi="Times New Roman" w:cs="Times New Roman"/>
        </w:rPr>
      </w:pPr>
      <w:r w:rsidRPr="00F12665">
        <w:rPr>
          <w:rFonts w:ascii="Times New Roman" w:hAnsi="Times New Roman" w:cs="Times New Roman"/>
          <w:shd w:val="clear" w:color="auto" w:fill="FFFFFF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производства:</w:t>
      </w:r>
    </w:p>
    <w:p w:rsidR="00F12665" w:rsidRPr="00F12665" w:rsidRDefault="00F12665" w:rsidP="00F12665">
      <w:pPr>
        <w:ind w:firstLine="709"/>
        <w:jc w:val="both"/>
        <w:rPr>
          <w:rFonts w:ascii="Times New Roman" w:hAnsi="Times New Roman" w:cs="Times New Roman"/>
          <w:lang w:val="en-US"/>
        </w:rPr>
      </w:pPr>
      <w:r w:rsidRPr="00F12665">
        <w:rPr>
          <w:rFonts w:ascii="Times New Roman" w:hAnsi="Times New Roman" w:cs="Times New Roman"/>
          <w:lang w:val="en-US"/>
        </w:rPr>
        <w:t xml:space="preserve">1) </w:t>
      </w:r>
      <w:r w:rsidRPr="00F12665">
        <w:rPr>
          <w:rFonts w:ascii="Times New Roman" w:hAnsi="Times New Roman" w:cs="Times New Roman"/>
        </w:rPr>
        <w:t>Антивирусная</w:t>
      </w:r>
      <w:r w:rsidRPr="00F12665">
        <w:rPr>
          <w:rFonts w:ascii="Times New Roman" w:hAnsi="Times New Roman" w:cs="Times New Roman"/>
          <w:lang w:val="en-US"/>
        </w:rPr>
        <w:t xml:space="preserve"> </w:t>
      </w:r>
      <w:r w:rsidRPr="00F12665">
        <w:rPr>
          <w:rFonts w:ascii="Times New Roman" w:hAnsi="Times New Roman" w:cs="Times New Roman"/>
        </w:rPr>
        <w:t>защита</w:t>
      </w:r>
      <w:r w:rsidRPr="00F12665">
        <w:rPr>
          <w:rFonts w:ascii="Times New Roman" w:hAnsi="Times New Roman" w:cs="Times New Roman"/>
          <w:lang w:val="en-US"/>
        </w:rPr>
        <w:t xml:space="preserve"> Kaspersky Endpoint Security;</w:t>
      </w:r>
    </w:p>
    <w:p w:rsidR="00F12665" w:rsidRPr="00F12665" w:rsidRDefault="00F12665" w:rsidP="00F12665">
      <w:pPr>
        <w:ind w:firstLine="709"/>
        <w:jc w:val="both"/>
        <w:rPr>
          <w:rFonts w:ascii="Times New Roman" w:hAnsi="Times New Roman" w:cs="Times New Roman"/>
          <w:lang w:val="en-US"/>
        </w:rPr>
      </w:pPr>
      <w:r w:rsidRPr="00F12665">
        <w:rPr>
          <w:rFonts w:ascii="Times New Roman" w:hAnsi="Times New Roman" w:cs="Times New Roman"/>
          <w:lang w:val="en-US"/>
        </w:rPr>
        <w:t>2) Astra Linux Common Edition, Windows;</w:t>
      </w:r>
    </w:p>
    <w:p w:rsidR="00F12665" w:rsidRPr="00457D0C" w:rsidRDefault="00F12665" w:rsidP="00F12665">
      <w:pPr>
        <w:ind w:firstLine="709"/>
        <w:jc w:val="both"/>
        <w:rPr>
          <w:rFonts w:ascii="Times New Roman" w:hAnsi="Times New Roman" w:cs="Times New Roman"/>
          <w:lang w:val="en-US"/>
        </w:rPr>
      </w:pPr>
      <w:r w:rsidRPr="00457D0C">
        <w:rPr>
          <w:rFonts w:ascii="Times New Roman" w:hAnsi="Times New Roman" w:cs="Times New Roman"/>
          <w:lang w:val="en-US"/>
        </w:rPr>
        <w:t>3) LibreOffice, Microsoft Office.</w:t>
      </w:r>
    </w:p>
    <w:p w:rsidR="00E54EB7" w:rsidRPr="00457D0C" w:rsidRDefault="00E54EB7" w:rsidP="007304F2">
      <w:pPr>
        <w:pStyle w:val="20"/>
        <w:shd w:val="clear" w:color="auto" w:fill="auto"/>
        <w:spacing w:line="240" w:lineRule="auto"/>
        <w:ind w:firstLine="720"/>
        <w:jc w:val="both"/>
        <w:rPr>
          <w:sz w:val="24"/>
          <w:szCs w:val="24"/>
          <w:lang w:val="en-US"/>
        </w:rPr>
        <w:sectPr w:rsidR="00E54EB7" w:rsidRPr="00457D0C">
          <w:pgSz w:w="11900" w:h="16840"/>
          <w:pgMar w:top="952" w:right="569" w:bottom="1127" w:left="1318" w:header="0" w:footer="3" w:gutter="0"/>
          <w:cols w:space="720"/>
          <w:noEndnote/>
          <w:docGrid w:linePitch="360"/>
        </w:sectPr>
      </w:pPr>
    </w:p>
    <w:p w:rsidR="00322EA4" w:rsidRPr="00457D0C" w:rsidRDefault="00322EA4" w:rsidP="00322EA4">
      <w:pPr>
        <w:pStyle w:val="50"/>
        <w:shd w:val="clear" w:color="auto" w:fill="auto"/>
        <w:tabs>
          <w:tab w:val="left" w:leader="underscore" w:pos="6178"/>
        </w:tabs>
        <w:spacing w:line="240" w:lineRule="auto"/>
        <w:jc w:val="right"/>
        <w:rPr>
          <w:lang w:val="en-US"/>
        </w:rPr>
      </w:pPr>
      <w:r>
        <w:t>ПРИЛОЖЕНИЯ</w:t>
      </w:r>
    </w:p>
    <w:p w:rsidR="00322EA4" w:rsidRPr="00457D0C" w:rsidRDefault="00322EA4" w:rsidP="00322EA4">
      <w:pPr>
        <w:pStyle w:val="50"/>
        <w:shd w:val="clear" w:color="auto" w:fill="auto"/>
        <w:tabs>
          <w:tab w:val="left" w:leader="underscore" w:pos="6178"/>
        </w:tabs>
        <w:spacing w:line="240" w:lineRule="auto"/>
        <w:jc w:val="right"/>
        <w:rPr>
          <w:lang w:val="en-US"/>
        </w:rPr>
      </w:pPr>
    </w:p>
    <w:p w:rsidR="00E54EB7" w:rsidRPr="00457D0C" w:rsidRDefault="00676325" w:rsidP="00322EA4">
      <w:pPr>
        <w:pStyle w:val="50"/>
        <w:shd w:val="clear" w:color="auto" w:fill="auto"/>
        <w:tabs>
          <w:tab w:val="left" w:leader="underscore" w:pos="6178"/>
        </w:tabs>
        <w:spacing w:line="240" w:lineRule="auto"/>
        <w:jc w:val="both"/>
        <w:rPr>
          <w:lang w:val="en-US"/>
        </w:rPr>
      </w:pPr>
      <w:r>
        <w:t>Договор</w:t>
      </w:r>
      <w:r w:rsidRPr="00457D0C">
        <w:rPr>
          <w:lang w:val="en-US"/>
        </w:rPr>
        <w:t xml:space="preserve"> №</w:t>
      </w:r>
      <w:r w:rsidRPr="00457D0C">
        <w:rPr>
          <w:lang w:val="en-US"/>
        </w:rPr>
        <w:tab/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на проведение практики обучающегося</w:t>
      </w:r>
      <w:r>
        <w:br/>
        <w:t>федерального государственного образовательного бюджетного учреждения</w:t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высшего образования</w:t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«Финансовый университет при Правите</w:t>
      </w:r>
      <w:r w:rsidR="009D479B">
        <w:t>льстве Российской Федерации»</w:t>
      </w:r>
      <w:r w:rsidR="009D479B">
        <w:br/>
        <w:t>(У</w:t>
      </w:r>
      <w:r>
        <w:t>ральский филиал Финуниверситета)</w:t>
      </w:r>
    </w:p>
    <w:p w:rsidR="00E54EB7" w:rsidRDefault="00676325" w:rsidP="00322EA4">
      <w:pPr>
        <w:pStyle w:val="60"/>
        <w:shd w:val="clear" w:color="auto" w:fill="auto"/>
        <w:spacing w:line="240" w:lineRule="auto"/>
        <w:jc w:val="both"/>
      </w:pPr>
      <w:r>
        <w:t>г. Челябинск</w:t>
      </w:r>
    </w:p>
    <w:p w:rsidR="008D3ED1" w:rsidRDefault="00676325" w:rsidP="00322EA4">
      <w:pPr>
        <w:pStyle w:val="60"/>
        <w:shd w:val="clear" w:color="auto" w:fill="auto"/>
        <w:tabs>
          <w:tab w:val="left" w:leader="underscore" w:pos="760"/>
          <w:tab w:val="left" w:leader="underscore" w:pos="1666"/>
          <w:tab w:val="left" w:leader="underscore" w:pos="2107"/>
          <w:tab w:val="left" w:pos="2992"/>
        </w:tabs>
        <w:spacing w:line="240" w:lineRule="auto"/>
        <w:jc w:val="both"/>
      </w:pPr>
      <w:r>
        <w:t>«</w:t>
      </w:r>
      <w:r>
        <w:tab/>
        <w:t>»</w:t>
      </w:r>
      <w:r>
        <w:tab/>
        <w:t>20</w:t>
      </w:r>
      <w:r>
        <w:tab/>
        <w:t>г.</w:t>
      </w:r>
      <w:r>
        <w:tab/>
      </w:r>
    </w:p>
    <w:p w:rsidR="008D3ED1" w:rsidRDefault="008D3ED1" w:rsidP="00322EA4">
      <w:pPr>
        <w:pStyle w:val="60"/>
        <w:shd w:val="clear" w:color="auto" w:fill="auto"/>
        <w:tabs>
          <w:tab w:val="left" w:leader="underscore" w:pos="760"/>
          <w:tab w:val="left" w:leader="underscore" w:pos="1666"/>
          <w:tab w:val="left" w:leader="underscore" w:pos="2107"/>
          <w:tab w:val="left" w:pos="2992"/>
        </w:tabs>
        <w:spacing w:line="240" w:lineRule="auto"/>
        <w:jc w:val="both"/>
      </w:pPr>
    </w:p>
    <w:p w:rsidR="00E54EB7" w:rsidRDefault="00676325" w:rsidP="00322EA4">
      <w:pPr>
        <w:pStyle w:val="60"/>
        <w:shd w:val="clear" w:color="auto" w:fill="auto"/>
        <w:tabs>
          <w:tab w:val="left" w:leader="underscore" w:pos="760"/>
          <w:tab w:val="left" w:leader="underscore" w:pos="1666"/>
          <w:tab w:val="left" w:leader="underscore" w:pos="2107"/>
          <w:tab w:val="left" w:pos="2992"/>
        </w:tabs>
        <w:spacing w:line="240" w:lineRule="auto"/>
        <w:jc w:val="both"/>
      </w:pPr>
      <w:proofErr w:type="gramStart"/>
      <w:r>
        <w:t>Уральский филиал федерального государственного образовательного</w:t>
      </w:r>
      <w:r w:rsidR="008D3ED1">
        <w:t xml:space="preserve"> </w:t>
      </w:r>
      <w:r>
        <w:t>бюджетного учреждения высшего образования «Финансовый университет при Правительстве Российской Федерации» (лицензия на право образовательной деятельности серии 90Л01 № 0008493, регистрационный № 1495 от 09 июня 2015г., свидетельство о государственной аккредитации серии 90А01 № 0001447, регистрационный № 1360 от 29 июня 2015г.),</w:t>
      </w:r>
      <w:r w:rsidR="00DF1144">
        <w:t xml:space="preserve"> </w:t>
      </w:r>
      <w:r>
        <w:t>именуемый в дальнейшем Уральский филиал Финуниверситета, в лице директора Уральского филиала</w:t>
      </w:r>
      <w:r w:rsidR="009D479B">
        <w:t>______________</w:t>
      </w:r>
      <w:r>
        <w:t xml:space="preserve">, действующего на основании доверенности от </w:t>
      </w:r>
      <w:r w:rsidR="009D479B">
        <w:t>____________</w:t>
      </w:r>
      <w:r>
        <w:t xml:space="preserve">№ </w:t>
      </w:r>
      <w:r w:rsidR="009D479B">
        <w:t>__________</w:t>
      </w:r>
      <w:r>
        <w:t>, с одной</w:t>
      </w:r>
      <w:proofErr w:type="gramEnd"/>
      <w:r>
        <w:t xml:space="preserve"> стороны, и </w:t>
      </w:r>
      <w:r>
        <w:rPr>
          <w:rStyle w:val="62"/>
        </w:rPr>
        <w:t>Место для ввода текста</w:t>
      </w:r>
      <w:proofErr w:type="gramStart"/>
      <w:r>
        <w:rPr>
          <w:rStyle w:val="62"/>
        </w:rPr>
        <w:t>.</w:t>
      </w:r>
      <w:r>
        <w:t xml:space="preserve">, </w:t>
      </w:r>
      <w:proofErr w:type="gramEnd"/>
      <w:r>
        <w:t>именуемое в дальнейшем «Организация», в лице действующего на основании Устава, с другой стороны, совместно именуемые «Стороны», заключили настоящий Договор о нижеследующем.</w:t>
      </w:r>
    </w:p>
    <w:p w:rsidR="00E54EB7" w:rsidRDefault="00676325" w:rsidP="00322EA4">
      <w:pPr>
        <w:pStyle w:val="50"/>
        <w:shd w:val="clear" w:color="auto" w:fill="auto"/>
        <w:spacing w:line="240" w:lineRule="auto"/>
        <w:jc w:val="center"/>
      </w:pPr>
      <w:r>
        <w:t>1. ПРЕДМЕТ ДОГОВОРА</w:t>
      </w:r>
    </w:p>
    <w:p w:rsidR="00E54EB7" w:rsidRDefault="00676325" w:rsidP="00322EA4">
      <w:pPr>
        <w:pStyle w:val="60"/>
        <w:numPr>
          <w:ilvl w:val="0"/>
          <w:numId w:val="23"/>
        </w:numPr>
        <w:shd w:val="clear" w:color="auto" w:fill="auto"/>
        <w:tabs>
          <w:tab w:val="left" w:pos="760"/>
        </w:tabs>
        <w:spacing w:line="240" w:lineRule="auto"/>
        <w:jc w:val="both"/>
      </w:pPr>
      <w:proofErr w:type="gramStart"/>
      <w:r>
        <w:t>Стороны обязуются совместно организовать и провести учебную и производственную (далее -</w:t>
      </w:r>
      <w:proofErr w:type="gramEnd"/>
    </w:p>
    <w:p w:rsidR="009D479B" w:rsidRDefault="00676325" w:rsidP="00322EA4">
      <w:pPr>
        <w:pStyle w:val="60"/>
        <w:tabs>
          <w:tab w:val="left" w:leader="underscore" w:pos="2992"/>
          <w:tab w:val="left" w:leader="underscore" w:pos="5011"/>
        </w:tabs>
        <w:spacing w:line="240" w:lineRule="auto"/>
        <w:jc w:val="both"/>
      </w:pPr>
      <w:r>
        <w:t xml:space="preserve">практика) обучающегося </w:t>
      </w:r>
      <w:r>
        <w:tab/>
        <w:t xml:space="preserve">курса группы </w:t>
      </w:r>
      <w:r>
        <w:tab/>
        <w:t xml:space="preserve">направление подготовки </w:t>
      </w:r>
      <w:r w:rsidR="009D479B">
        <w:t xml:space="preserve">40.03.01 - Юриспруденция, ОП "Юриспруденция",  Профиль: "Гражданско-правовой" </w:t>
      </w:r>
      <w:r>
        <w:t xml:space="preserve">фамилия, имя, отчество обучающегося </w:t>
      </w:r>
    </w:p>
    <w:p w:rsidR="00E54EB7" w:rsidRDefault="00676325" w:rsidP="00322EA4">
      <w:pPr>
        <w:pStyle w:val="60"/>
        <w:tabs>
          <w:tab w:val="left" w:leader="underscore" w:pos="2992"/>
          <w:tab w:val="left" w:leader="underscore" w:pos="5011"/>
        </w:tabs>
        <w:spacing w:line="240" w:lineRule="auto"/>
        <w:jc w:val="both"/>
      </w:pPr>
      <w:r>
        <w:rPr>
          <w:rStyle w:val="71"/>
        </w:rPr>
        <w:t>Срок практики с « »</w:t>
      </w:r>
      <w:r>
        <w:rPr>
          <w:rStyle w:val="71"/>
        </w:rPr>
        <w:tab/>
        <w:t xml:space="preserve"> по « »</w:t>
      </w:r>
      <w:r>
        <w:rPr>
          <w:rStyle w:val="71"/>
        </w:rPr>
        <w:tab/>
        <w:t>202_г.</w:t>
      </w:r>
    </w:p>
    <w:p w:rsidR="00E54EB7" w:rsidRDefault="00676325" w:rsidP="00322EA4">
      <w:pPr>
        <w:pStyle w:val="60"/>
        <w:numPr>
          <w:ilvl w:val="0"/>
          <w:numId w:val="23"/>
        </w:numPr>
        <w:shd w:val="clear" w:color="auto" w:fill="auto"/>
        <w:tabs>
          <w:tab w:val="left" w:pos="760"/>
        </w:tabs>
        <w:spacing w:line="240" w:lineRule="auto"/>
        <w:jc w:val="both"/>
      </w:pPr>
      <w:r>
        <w:t>Целью проведения практики является получение обучающимся профессиональных умений и навыков, опыта профессиональной деятельности.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696"/>
        </w:tabs>
        <w:spacing w:line="240" w:lineRule="auto"/>
      </w:pPr>
      <w:r>
        <w:t>ОБЯЗАТЕЛЬСТВА СТОРОН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60"/>
        </w:tabs>
        <w:spacing w:line="240" w:lineRule="auto"/>
        <w:jc w:val="both"/>
      </w:pPr>
      <w:r>
        <w:t>Уральский филиал Финуниверситета обязуется: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>Направить в Организацию обучающегося для прохождения практики в соответствии со сроком, указанным в п. 1.1 настоящего Договора.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Назначить руководителя практики от кафедры из числа лиц, относящихся к </w:t>
      </w:r>
      <w:proofErr w:type="gramStart"/>
      <w:r>
        <w:t>профессорско - преподавательскому</w:t>
      </w:r>
      <w:proofErr w:type="gramEnd"/>
      <w:r>
        <w:t xml:space="preserve"> составу.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7"/>
        </w:tabs>
        <w:spacing w:line="240" w:lineRule="auto"/>
        <w:jc w:val="both"/>
      </w:pPr>
      <w:r>
        <w:t>Составить рабочий график (план) проведения практики обучающегося совместно с руководителем практики от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Разработать индивидуальное задание для </w:t>
      </w:r>
      <w:proofErr w:type="gramStart"/>
      <w:r>
        <w:t>обучающегося</w:t>
      </w:r>
      <w:proofErr w:type="gramEnd"/>
      <w:r>
        <w:t>, выполняемое в период практики, по согласованию с руководителем практики от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Провести организационные собрания с </w:t>
      </w:r>
      <w:proofErr w:type="gramStart"/>
      <w:r>
        <w:t>обучающимися</w:t>
      </w:r>
      <w:proofErr w:type="gramEnd"/>
      <w:r>
        <w:t xml:space="preserve"> по вопросам прохождения практики.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Оказывать методическую помощь </w:t>
      </w:r>
      <w:proofErr w:type="gramStart"/>
      <w:r>
        <w:t>обучающемуся</w:t>
      </w:r>
      <w:proofErr w:type="gramEnd"/>
      <w:r>
        <w:t xml:space="preserve"> при выполнении им индивидуального задания, а также при сборе материалов к выпускной квалификационной работе в ходе производственной практики.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50"/>
        </w:tabs>
        <w:spacing w:line="240" w:lineRule="auto"/>
        <w:jc w:val="both"/>
      </w:pPr>
      <w:r>
        <w:t>Консультировать обучающегося по вопросам выполнения программы практики и оформлению ее результатов.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Оказать руководителю практики от Организации методическую помощь в проведении практики </w:t>
      </w:r>
      <w:proofErr w:type="gramStart"/>
      <w:r>
        <w:t>обучающегося</w:t>
      </w:r>
      <w:proofErr w:type="gramEnd"/>
      <w:r>
        <w:t>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82"/>
        </w:tabs>
        <w:spacing w:line="240" w:lineRule="auto"/>
        <w:jc w:val="both"/>
      </w:pPr>
      <w:r>
        <w:t xml:space="preserve">Осуществить контроль за соблюдением сроков практики, ходом прохождения </w:t>
      </w:r>
      <w:proofErr w:type="gramStart"/>
      <w:r>
        <w:t>практики</w:t>
      </w:r>
      <w:proofErr w:type="gramEnd"/>
      <w:r>
        <w:t xml:space="preserve"> обучающимся и ее содержанием.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92"/>
        </w:tabs>
        <w:spacing w:line="240" w:lineRule="auto"/>
        <w:jc w:val="both"/>
      </w:pPr>
      <w:r>
        <w:t>Оценить результаты прохождения практики обучающегося.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1"/>
        </w:tabs>
        <w:spacing w:line="240" w:lineRule="auto"/>
        <w:jc w:val="both"/>
      </w:pPr>
      <w:r>
        <w:t>Организация обязуется: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5"/>
        </w:tabs>
        <w:spacing w:line="240" w:lineRule="auto"/>
        <w:jc w:val="both"/>
      </w:pPr>
      <w:r>
        <w:t>Принять обучающегося на практику в соответствии со сроком, указанным в п. 1.1 настоящего Договора.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9"/>
        </w:tabs>
        <w:spacing w:line="240" w:lineRule="auto"/>
        <w:jc w:val="both"/>
      </w:pPr>
      <w:r>
        <w:t xml:space="preserve">Предоставить рабочее место </w:t>
      </w:r>
      <w:proofErr w:type="gramStart"/>
      <w:r>
        <w:t>обучающемуся</w:t>
      </w:r>
      <w:proofErr w:type="gramEnd"/>
      <w:r>
        <w:t>, обеспечить возможность его ознакомления с документацией Организации, нормативной и законодательной базой, необходимыми для успешного выполнения обучающимся программы практики и индивидуального задания (за исключением сведений, не относящихся к общедоступной информации).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5"/>
          <w:tab w:val="left" w:pos="2802"/>
          <w:tab w:val="left" w:pos="5279"/>
          <w:tab w:val="left" w:pos="7209"/>
          <w:tab w:val="left" w:pos="8476"/>
        </w:tabs>
        <w:spacing w:line="240" w:lineRule="auto"/>
        <w:jc w:val="both"/>
      </w:pPr>
      <w:r>
        <w:t>Назначить</w:t>
      </w:r>
      <w:r>
        <w:tab/>
        <w:t>руководителем</w:t>
      </w:r>
      <w:r>
        <w:tab/>
        <w:t>практики</w:t>
      </w:r>
      <w:r>
        <w:tab/>
        <w:t>от</w:t>
      </w:r>
      <w:r>
        <w:tab/>
        <w:t>Организации</w:t>
      </w:r>
    </w:p>
    <w:p w:rsidR="00E54EB7" w:rsidRDefault="00676325" w:rsidP="00322EA4">
      <w:pPr>
        <w:pStyle w:val="70"/>
        <w:shd w:val="clear" w:color="auto" w:fill="auto"/>
        <w:spacing w:before="0" w:line="240" w:lineRule="auto"/>
      </w:pPr>
      <w:r>
        <w:t>Должность и фамилия, имя, отчество руководителя.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r>
        <w:t xml:space="preserve">Обеспечить </w:t>
      </w:r>
      <w:proofErr w:type="gramStart"/>
      <w:r>
        <w:t>обучающемуся</w:t>
      </w:r>
      <w:proofErr w:type="gramEnd"/>
      <w:r>
        <w:t xml:space="preserve"> безопасные условия прохождения практики, отвечающие санитарным правилам и требованиям охраны труда. Провести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r>
        <w:t>Не допускать привлечение обучающегося к осуществлению деятельности, не предусмотренной программой практики и не имеющей отношение к направлению обучения и будущей профессии обучающегося.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859"/>
        </w:tabs>
        <w:spacing w:line="240" w:lineRule="auto"/>
        <w:jc w:val="both"/>
      </w:pPr>
      <w:r>
        <w:t xml:space="preserve">Сообщить в Уральский филиал Финуниверситета о случаях нарушения </w:t>
      </w:r>
      <w:proofErr w:type="gramStart"/>
      <w:r>
        <w:t>обучающимся</w:t>
      </w:r>
      <w:proofErr w:type="gramEnd"/>
      <w:r>
        <w:t xml:space="preserve"> трудовой дисциплины и правил внутреннего трудового распорядка Организации.</w:t>
      </w:r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proofErr w:type="gramStart"/>
      <w:r>
        <w:t>Составить по результатам практики письменный отзыв на обучающегося и подписать подготовленные им документы по каждому виду практики.</w:t>
      </w:r>
      <w:proofErr w:type="gramEnd"/>
    </w:p>
    <w:p w:rsidR="00E54EB7" w:rsidRDefault="00676325" w:rsidP="00322EA4">
      <w:pPr>
        <w:pStyle w:val="60"/>
        <w:numPr>
          <w:ilvl w:val="2"/>
          <w:numId w:val="7"/>
        </w:numPr>
        <w:shd w:val="clear" w:color="auto" w:fill="auto"/>
        <w:tabs>
          <w:tab w:val="left" w:pos="942"/>
        </w:tabs>
        <w:spacing w:line="240" w:lineRule="auto"/>
        <w:jc w:val="both"/>
      </w:pPr>
      <w:r>
        <w:t xml:space="preserve">При наличии в Организации вакантной должности, работа на которой соответствует требованиям к содержанию практики, </w:t>
      </w:r>
      <w:proofErr w:type="gramStart"/>
      <w:r>
        <w:t>с</w:t>
      </w:r>
      <w:proofErr w:type="gramEnd"/>
      <w:r>
        <w:t xml:space="preserve"> </w:t>
      </w:r>
      <w:proofErr w:type="gramStart"/>
      <w:r>
        <w:t>обучающимся</w:t>
      </w:r>
      <w:proofErr w:type="gramEnd"/>
      <w:r>
        <w:t xml:space="preserve"> может быть заключен трудовой договор о замещении такой должности.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548"/>
        </w:tabs>
        <w:spacing w:line="240" w:lineRule="auto"/>
      </w:pPr>
      <w:r>
        <w:t>СРОК ДЕЙСТВИЯ ДОГОВОРА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6"/>
        </w:tabs>
        <w:spacing w:line="240" w:lineRule="auto"/>
        <w:jc w:val="both"/>
      </w:pPr>
      <w:r>
        <w:t xml:space="preserve">Настоящий Договор заключается на срок проведения практики обучающегося, вступает в законную силу </w:t>
      </w:r>
      <w:proofErr w:type="gramStart"/>
      <w:r>
        <w:t>с даты</w:t>
      </w:r>
      <w:proofErr w:type="gramEnd"/>
      <w:r>
        <w:t xml:space="preserve"> его подписания Сторонами и действует до окончания сроков практики, указанных в п. 1.1 настоящего Договора.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6"/>
        </w:tabs>
        <w:spacing w:line="240" w:lineRule="auto"/>
        <w:jc w:val="both"/>
      </w:pPr>
      <w:r>
        <w:t xml:space="preserve">Настоящий Договор </w:t>
      </w:r>
      <w:proofErr w:type="gramStart"/>
      <w:r>
        <w:t>может быть досрочно расторгнут</w:t>
      </w:r>
      <w:proofErr w:type="gramEnd"/>
      <w:r>
        <w:t xml:space="preserve"> по взаимному 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практики.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708"/>
        </w:tabs>
        <w:spacing w:line="240" w:lineRule="auto"/>
      </w:pPr>
      <w:r>
        <w:t>КОНФИДЕНЦИАЛЬНОСТЬ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Информация, которую одна из Сторон относит к конфиденциальной, и письменно сообщила об этом другой Стороне, является конфиденциальной и для другой Стороны.</w:t>
      </w:r>
    </w:p>
    <w:p w:rsidR="00E54EB7" w:rsidRDefault="00676325" w:rsidP="00322EA4">
      <w:pPr>
        <w:pStyle w:val="60"/>
        <w:shd w:val="clear" w:color="auto" w:fill="auto"/>
        <w:spacing w:line="240" w:lineRule="auto"/>
        <w:jc w:val="both"/>
      </w:pPr>
      <w:r>
        <w:t>Каждая из Сторон настоящего Договора обязуется обеспечить сохранность конфиденциальной информации, получаемой от другой Стороны.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6"/>
        </w:tabs>
        <w:spacing w:line="240" w:lineRule="auto"/>
        <w:jc w:val="both"/>
      </w:pPr>
      <w:r>
        <w:t>Ни одна из Сторон не вправе передавать свои права и обязательства по настоящему Договору третьим лицам.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548"/>
        </w:tabs>
        <w:spacing w:line="240" w:lineRule="auto"/>
      </w:pPr>
      <w:r>
        <w:t>ОТВЕТСТВЕННОСТЬ СТОРОН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Стороны освобождаются от ответственности за неисполнение обязательств по настоящему Договору, если это явилось следствием обстоятельств непреодолимой силы.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3548"/>
        </w:tabs>
        <w:spacing w:line="240" w:lineRule="auto"/>
      </w:pPr>
      <w:r>
        <w:t>ЗАКЛЮЧИТЕЛЬНЫЕ ПОЛОЖЕНИЯ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722"/>
        </w:tabs>
        <w:spacing w:line="240" w:lineRule="auto"/>
        <w:jc w:val="both"/>
      </w:pPr>
      <w:r>
        <w:t>Споры и разногласия, возникающие в процессе выполнения условий настоящего Договора, разрешаются путем переговоров по соглашению Сторон.</w:t>
      </w:r>
    </w:p>
    <w:p w:rsidR="00E54EB7" w:rsidRDefault="00676325" w:rsidP="00322EA4">
      <w:pPr>
        <w:pStyle w:val="60"/>
        <w:numPr>
          <w:ilvl w:val="1"/>
          <w:numId w:val="7"/>
        </w:numPr>
        <w:shd w:val="clear" w:color="auto" w:fill="auto"/>
        <w:tabs>
          <w:tab w:val="left" w:pos="691"/>
        </w:tabs>
        <w:spacing w:line="240" w:lineRule="auto"/>
        <w:jc w:val="both"/>
      </w:pPr>
      <w:r>
        <w:t>Настоящий Договор составлен в 2 (двух) экземплярах, каждый из которых имеет одинаковую юридическую силу, по одному экземпляру для каждой из Сторон.</w:t>
      </w:r>
    </w:p>
    <w:p w:rsidR="00E54EB7" w:rsidRDefault="00676325" w:rsidP="00322EA4">
      <w:pPr>
        <w:pStyle w:val="50"/>
        <w:numPr>
          <w:ilvl w:val="0"/>
          <w:numId w:val="7"/>
        </w:numPr>
        <w:shd w:val="clear" w:color="auto" w:fill="auto"/>
        <w:tabs>
          <w:tab w:val="left" w:pos="2683"/>
        </w:tabs>
        <w:spacing w:line="240" w:lineRule="auto"/>
      </w:pPr>
      <w:r>
        <w:t>ЮРИДИЧЕСКИЕ АДРЕСА И ПОДПИСИ СТОРОН</w:t>
      </w:r>
    </w:p>
    <w:p w:rsidR="00E54EB7" w:rsidRDefault="00676325" w:rsidP="00322EA4">
      <w:pPr>
        <w:pStyle w:val="50"/>
        <w:shd w:val="clear" w:color="auto" w:fill="auto"/>
        <w:tabs>
          <w:tab w:val="left" w:pos="6215"/>
        </w:tabs>
        <w:spacing w:line="240" w:lineRule="auto"/>
        <w:jc w:val="both"/>
      </w:pPr>
      <w:r>
        <w:t>Уральский филиал Финуниверситета</w:t>
      </w:r>
      <w:r>
        <w:tab/>
        <w:t>Организация</w:t>
      </w:r>
    </w:p>
    <w:p w:rsidR="00E54EB7" w:rsidRDefault="00676325" w:rsidP="00322EA4">
      <w:pPr>
        <w:pStyle w:val="60"/>
        <w:shd w:val="clear" w:color="auto" w:fill="auto"/>
        <w:tabs>
          <w:tab w:val="left" w:pos="5726"/>
        </w:tabs>
        <w:spacing w:line="240" w:lineRule="auto"/>
        <w:jc w:val="both"/>
      </w:pPr>
      <w:r>
        <w:t xml:space="preserve">Уральский филиал </w:t>
      </w:r>
      <w:proofErr w:type="gramStart"/>
      <w:r>
        <w:t>федерального</w:t>
      </w:r>
      <w:proofErr w:type="gramEnd"/>
      <w:r>
        <w:tab/>
        <w:t>Наименование организации</w:t>
      </w:r>
    </w:p>
    <w:p w:rsidR="00E54EB7" w:rsidRDefault="00676325" w:rsidP="00322EA4">
      <w:pPr>
        <w:pStyle w:val="60"/>
        <w:shd w:val="clear" w:color="auto" w:fill="auto"/>
        <w:spacing w:line="240" w:lineRule="auto"/>
      </w:pPr>
      <w:r>
        <w:t xml:space="preserve">государственного образовательного бюджетного учреждения высшего образования </w:t>
      </w:r>
    </w:p>
    <w:p w:rsidR="00322EA4" w:rsidRDefault="00322EA4" w:rsidP="00322EA4">
      <w:pPr>
        <w:pStyle w:val="60"/>
        <w:shd w:val="clear" w:color="auto" w:fill="auto"/>
        <w:spacing w:line="240" w:lineRule="auto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0"/>
        <w:gridCol w:w="3522"/>
      </w:tblGrid>
      <w:tr w:rsidR="00322EA4" w:rsidTr="00322EA4">
        <w:trPr>
          <w:trHeight w:hRule="exact" w:val="700"/>
        </w:trPr>
        <w:tc>
          <w:tcPr>
            <w:tcW w:w="4830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05pt"/>
              </w:rPr>
            </w:pPr>
            <w:r>
              <w:rPr>
                <w:rStyle w:val="2105pt"/>
              </w:rPr>
              <w:t xml:space="preserve">Адрес: 454 084, г. Челябинск, 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05pt"/>
              </w:rPr>
            </w:pPr>
            <w:r>
              <w:rPr>
                <w:rStyle w:val="2105pt"/>
              </w:rPr>
              <w:t xml:space="preserve">ул. Работниц, д. 58 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тел. 8(351) 7912904</w:t>
            </w:r>
          </w:p>
        </w:tc>
        <w:tc>
          <w:tcPr>
            <w:tcW w:w="3522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left="435" w:hanging="141"/>
              <w:jc w:val="left"/>
            </w:pPr>
            <w:r>
              <w:rPr>
                <w:rStyle w:val="2105pt"/>
              </w:rPr>
              <w:t>Адрес</w:t>
            </w:r>
          </w:p>
        </w:tc>
      </w:tr>
      <w:tr w:rsidR="00322EA4" w:rsidTr="00322EA4">
        <w:trPr>
          <w:trHeight w:hRule="exact" w:val="1706"/>
        </w:trPr>
        <w:tc>
          <w:tcPr>
            <w:tcW w:w="4830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3522" w:type="dxa"/>
            <w:shd w:val="clear" w:color="auto" w:fill="FFFFFF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Контактное лицо от Организации: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Должность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ФИО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Телефон: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Электронная почта:</w:t>
            </w:r>
          </w:p>
        </w:tc>
      </w:tr>
      <w:tr w:rsidR="00322EA4" w:rsidTr="00322EA4">
        <w:trPr>
          <w:trHeight w:hRule="exact" w:val="916"/>
        </w:trPr>
        <w:tc>
          <w:tcPr>
            <w:tcW w:w="4830" w:type="dxa"/>
            <w:shd w:val="clear" w:color="auto" w:fill="FFFFFF"/>
            <w:vAlign w:val="center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Директор Уральского филиала Финуниверситета</w:t>
            </w:r>
          </w:p>
        </w:tc>
        <w:tc>
          <w:tcPr>
            <w:tcW w:w="3522" w:type="dxa"/>
            <w:shd w:val="clear" w:color="auto" w:fill="FFFFFF"/>
            <w:vAlign w:val="center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Должность</w:t>
            </w:r>
          </w:p>
        </w:tc>
      </w:tr>
      <w:tr w:rsidR="00322EA4" w:rsidTr="00322EA4">
        <w:trPr>
          <w:trHeight w:hRule="exact" w:val="571"/>
        </w:trPr>
        <w:tc>
          <w:tcPr>
            <w:tcW w:w="4830" w:type="dxa"/>
            <w:shd w:val="clear" w:color="auto" w:fill="FFFFFF"/>
            <w:vAlign w:val="bottom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______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rStyle w:val="2105pt"/>
              </w:rPr>
              <w:t>МП.</w:t>
            </w:r>
          </w:p>
        </w:tc>
        <w:tc>
          <w:tcPr>
            <w:tcW w:w="3522" w:type="dxa"/>
            <w:shd w:val="clear" w:color="auto" w:fill="FFFFFF"/>
            <w:vAlign w:val="bottom"/>
          </w:tcPr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  <w:jc w:val="right"/>
            </w:pPr>
            <w:r>
              <w:rPr>
                <w:rStyle w:val="2105pt"/>
              </w:rPr>
              <w:t>И.О. Фамилия</w:t>
            </w:r>
          </w:p>
          <w:p w:rsidR="00322EA4" w:rsidRDefault="00322EA4" w:rsidP="00322EA4">
            <w:pPr>
              <w:pStyle w:val="20"/>
              <w:shd w:val="clear" w:color="auto" w:fill="auto"/>
              <w:spacing w:line="240" w:lineRule="auto"/>
              <w:ind w:firstLine="0"/>
            </w:pPr>
            <w:r>
              <w:rPr>
                <w:rStyle w:val="2105pt"/>
              </w:rPr>
              <w:t>МП.</w:t>
            </w:r>
          </w:p>
        </w:tc>
      </w:tr>
    </w:tbl>
    <w:p w:rsidR="00322EA4" w:rsidRDefault="00322EA4" w:rsidP="00322EA4">
      <w:pPr>
        <w:pStyle w:val="60"/>
        <w:shd w:val="clear" w:color="auto" w:fill="auto"/>
        <w:spacing w:line="240" w:lineRule="auto"/>
        <w:sectPr w:rsidR="00322EA4" w:rsidSect="00322EA4">
          <w:footerReference w:type="default" r:id="rId44"/>
          <w:headerReference w:type="first" r:id="rId45"/>
          <w:footerReference w:type="first" r:id="rId46"/>
          <w:pgSz w:w="11900" w:h="16840"/>
          <w:pgMar w:top="1079" w:right="559" w:bottom="851" w:left="1328" w:header="0" w:footer="3" w:gutter="0"/>
          <w:cols w:space="720"/>
          <w:noEndnote/>
          <w:docGrid w:linePitch="360"/>
        </w:sectPr>
      </w:pPr>
    </w:p>
    <w:p w:rsidR="008D3ED1" w:rsidRPr="000877C4" w:rsidRDefault="00676325" w:rsidP="008D3ED1">
      <w:pPr>
        <w:pStyle w:val="a7"/>
        <w:framePr w:w="9850" w:wrap="notBeside" w:vAnchor="text" w:hAnchor="page" w:x="997" w:y="-2014"/>
        <w:shd w:val="clear" w:color="auto" w:fill="auto"/>
        <w:spacing w:line="317" w:lineRule="exact"/>
        <w:ind w:left="3119"/>
        <w:rPr>
          <w:sz w:val="24"/>
          <w:szCs w:val="24"/>
        </w:rPr>
      </w:pPr>
      <w:r w:rsidRPr="000877C4">
        <w:rPr>
          <w:sz w:val="24"/>
          <w:szCs w:val="24"/>
        </w:rPr>
        <w:t>Заведующему кафедрой «</w:t>
      </w:r>
      <w:proofErr w:type="gramStart"/>
      <w:r w:rsidR="008D3ED1" w:rsidRPr="000877C4">
        <w:rPr>
          <w:sz w:val="24"/>
          <w:szCs w:val="24"/>
        </w:rPr>
        <w:t>Социально-гуманитарные</w:t>
      </w:r>
      <w:proofErr w:type="gramEnd"/>
      <w:r w:rsidR="008D3ED1" w:rsidRPr="000877C4">
        <w:rPr>
          <w:sz w:val="24"/>
          <w:szCs w:val="24"/>
        </w:rPr>
        <w:t xml:space="preserve"> </w:t>
      </w:r>
    </w:p>
    <w:p w:rsidR="008D3ED1" w:rsidRPr="000877C4" w:rsidRDefault="008D3ED1" w:rsidP="008D3ED1">
      <w:pPr>
        <w:pStyle w:val="a7"/>
        <w:framePr w:w="9850" w:wrap="notBeside" w:vAnchor="text" w:hAnchor="page" w:x="997" w:y="-2014"/>
        <w:shd w:val="clear" w:color="auto" w:fill="auto"/>
        <w:spacing w:line="317" w:lineRule="exact"/>
        <w:ind w:left="3119"/>
        <w:rPr>
          <w:sz w:val="24"/>
          <w:szCs w:val="24"/>
        </w:rPr>
      </w:pPr>
      <w:r w:rsidRPr="000877C4">
        <w:rPr>
          <w:sz w:val="24"/>
          <w:szCs w:val="24"/>
        </w:rPr>
        <w:t xml:space="preserve">и </w:t>
      </w:r>
      <w:proofErr w:type="gramStart"/>
      <w:r w:rsidRPr="000877C4">
        <w:rPr>
          <w:sz w:val="24"/>
          <w:szCs w:val="24"/>
        </w:rPr>
        <w:t>естественно-научные</w:t>
      </w:r>
      <w:proofErr w:type="gramEnd"/>
      <w:r w:rsidRPr="000877C4">
        <w:rPr>
          <w:sz w:val="24"/>
          <w:szCs w:val="24"/>
        </w:rPr>
        <w:t xml:space="preserve"> дисциплины</w:t>
      </w:r>
      <w:r w:rsidR="00676325" w:rsidRPr="000877C4">
        <w:rPr>
          <w:sz w:val="24"/>
          <w:szCs w:val="24"/>
        </w:rPr>
        <w:t xml:space="preserve">» </w:t>
      </w:r>
    </w:p>
    <w:p w:rsidR="00E54EB7" w:rsidRPr="000877C4" w:rsidRDefault="00894268" w:rsidP="008D3ED1">
      <w:pPr>
        <w:pStyle w:val="a7"/>
        <w:framePr w:w="9850" w:wrap="notBeside" w:vAnchor="text" w:hAnchor="page" w:x="997" w:y="-2014"/>
        <w:shd w:val="clear" w:color="auto" w:fill="auto"/>
        <w:spacing w:line="317" w:lineRule="exact"/>
        <w:ind w:left="3119"/>
        <w:rPr>
          <w:sz w:val="24"/>
          <w:szCs w:val="24"/>
        </w:rPr>
      </w:pPr>
      <w:r w:rsidRPr="000877C4">
        <w:rPr>
          <w:sz w:val="24"/>
          <w:szCs w:val="24"/>
        </w:rPr>
        <w:t xml:space="preserve"> ФИО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7"/>
        <w:gridCol w:w="6662"/>
      </w:tblGrid>
      <w:tr w:rsidR="00E54EB7" w:rsidRPr="000877C4">
        <w:trPr>
          <w:trHeight w:hRule="exact" w:val="1594"/>
          <w:jc w:val="center"/>
        </w:trPr>
        <w:tc>
          <w:tcPr>
            <w:tcW w:w="3187" w:type="dxa"/>
            <w:shd w:val="clear" w:color="auto" w:fill="FFFFFF"/>
          </w:tcPr>
          <w:p w:rsidR="00E54EB7" w:rsidRPr="000877C4" w:rsidRDefault="00E54EB7" w:rsidP="008D3ED1">
            <w:pPr>
              <w:framePr w:w="9850" w:wrap="notBeside" w:vAnchor="text" w:hAnchor="page" w:x="997" w:y="-2014"/>
            </w:pPr>
          </w:p>
        </w:tc>
        <w:tc>
          <w:tcPr>
            <w:tcW w:w="6662" w:type="dxa"/>
            <w:shd w:val="clear" w:color="auto" w:fill="FFFFFF"/>
          </w:tcPr>
          <w:p w:rsidR="008D3ED1" w:rsidRPr="000877C4" w:rsidRDefault="008D3ED1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after="200"/>
              <w:ind w:firstLine="0"/>
              <w:jc w:val="left"/>
              <w:rPr>
                <w:rStyle w:val="2d"/>
                <w:sz w:val="24"/>
                <w:szCs w:val="24"/>
              </w:rPr>
            </w:pPr>
          </w:p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after="200"/>
              <w:ind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d"/>
                <w:sz w:val="24"/>
                <w:szCs w:val="24"/>
              </w:rPr>
              <w:t>студента (</w:t>
            </w:r>
            <w:proofErr w:type="spellStart"/>
            <w:r w:rsidRPr="000877C4">
              <w:rPr>
                <w:rStyle w:val="2d"/>
                <w:sz w:val="24"/>
                <w:szCs w:val="24"/>
              </w:rPr>
              <w:t>ки</w:t>
            </w:r>
            <w:proofErr w:type="spellEnd"/>
            <w:r w:rsidRPr="000877C4">
              <w:rPr>
                <w:rStyle w:val="2d"/>
                <w:sz w:val="24"/>
                <w:szCs w:val="24"/>
              </w:rPr>
              <w:t>) _ курса группы №</w:t>
            </w:r>
          </w:p>
          <w:p w:rsidR="008D3ED1" w:rsidRPr="000877C4" w:rsidRDefault="008D3ED1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before="200" w:line="200" w:lineRule="exact"/>
              <w:ind w:left="3840" w:firstLine="0"/>
              <w:jc w:val="left"/>
              <w:rPr>
                <w:rStyle w:val="29pt"/>
                <w:sz w:val="24"/>
                <w:szCs w:val="24"/>
              </w:rPr>
            </w:pPr>
          </w:p>
          <w:p w:rsidR="00E54EB7" w:rsidRPr="000877C4" w:rsidRDefault="00E54EB7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before="200" w:line="200" w:lineRule="exact"/>
              <w:ind w:left="3840" w:firstLine="0"/>
              <w:jc w:val="left"/>
              <w:rPr>
                <w:sz w:val="24"/>
                <w:szCs w:val="24"/>
              </w:rPr>
            </w:pPr>
          </w:p>
        </w:tc>
      </w:tr>
      <w:tr w:rsidR="00E54EB7" w:rsidRPr="000877C4">
        <w:trPr>
          <w:trHeight w:hRule="exact" w:val="432"/>
          <w:jc w:val="center"/>
        </w:trPr>
        <w:tc>
          <w:tcPr>
            <w:tcW w:w="3187" w:type="dxa"/>
            <w:shd w:val="clear" w:color="auto" w:fill="FFFFFF"/>
          </w:tcPr>
          <w:p w:rsidR="00E54EB7" w:rsidRPr="000877C4" w:rsidRDefault="00E54EB7" w:rsidP="008D3ED1">
            <w:pPr>
              <w:framePr w:w="9850" w:wrap="notBeside" w:vAnchor="text" w:hAnchor="page" w:x="997" w:y="-2014"/>
            </w:pP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</w:tcPr>
          <w:p w:rsidR="00E54EB7" w:rsidRPr="000877C4" w:rsidRDefault="008D3ED1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00" w:lineRule="exact"/>
              <w:ind w:left="3140"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9pt"/>
                <w:sz w:val="24"/>
                <w:szCs w:val="24"/>
              </w:rPr>
              <w:t xml:space="preserve">фамилия, </w:t>
            </w:r>
            <w:r w:rsidR="00676325" w:rsidRPr="000877C4">
              <w:rPr>
                <w:rStyle w:val="29pt"/>
                <w:sz w:val="24"/>
                <w:szCs w:val="24"/>
              </w:rPr>
              <w:t>имя, отчество (полностью)</w:t>
            </w:r>
          </w:p>
        </w:tc>
      </w:tr>
      <w:tr w:rsidR="00E54EB7" w:rsidRPr="000877C4">
        <w:trPr>
          <w:trHeight w:hRule="exact" w:val="768"/>
          <w:jc w:val="center"/>
        </w:trPr>
        <w:tc>
          <w:tcPr>
            <w:tcW w:w="3187" w:type="dxa"/>
            <w:shd w:val="clear" w:color="auto" w:fill="FFFFFF"/>
          </w:tcPr>
          <w:p w:rsidR="00E54EB7" w:rsidRPr="000877C4" w:rsidRDefault="00E54EB7" w:rsidP="008D3ED1">
            <w:pPr>
              <w:framePr w:w="9850" w:wrap="notBeside" w:vAnchor="text" w:hAnchor="page" w:x="997" w:y="-2014"/>
            </w:pPr>
          </w:p>
        </w:tc>
        <w:tc>
          <w:tcPr>
            <w:tcW w:w="6662" w:type="dxa"/>
            <w:shd w:val="clear" w:color="auto" w:fill="FFFFFF"/>
            <w:vAlign w:val="center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left="820"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e"/>
                <w:sz w:val="24"/>
                <w:szCs w:val="24"/>
              </w:rPr>
              <w:t>ЗАЯВЛЕНИЕ</w:t>
            </w:r>
          </w:p>
        </w:tc>
      </w:tr>
      <w:tr w:rsidR="00E54EB7" w:rsidRPr="000877C4">
        <w:trPr>
          <w:trHeight w:hRule="exact" w:val="888"/>
          <w:jc w:val="center"/>
        </w:trPr>
        <w:tc>
          <w:tcPr>
            <w:tcW w:w="3187" w:type="dxa"/>
            <w:shd w:val="clear" w:color="auto" w:fill="FFFFFF"/>
            <w:vAlign w:val="center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firstLine="0"/>
              <w:jc w:val="right"/>
              <w:rPr>
                <w:sz w:val="24"/>
                <w:szCs w:val="24"/>
              </w:rPr>
            </w:pPr>
            <w:r w:rsidRPr="000877C4">
              <w:rPr>
                <w:rStyle w:val="2d"/>
                <w:sz w:val="24"/>
                <w:szCs w:val="24"/>
              </w:rPr>
              <w:t>Прошу утвердить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E54EB7" w:rsidRPr="000877C4" w:rsidRDefault="00676325" w:rsidP="00DF1144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d"/>
                <w:sz w:val="24"/>
                <w:szCs w:val="24"/>
              </w:rPr>
              <w:t xml:space="preserve">мне в качестве объекта </w:t>
            </w:r>
            <w:r w:rsidR="00DF1144" w:rsidRPr="000877C4">
              <w:rPr>
                <w:rStyle w:val="2d"/>
                <w:sz w:val="24"/>
                <w:szCs w:val="24"/>
              </w:rPr>
              <w:t xml:space="preserve"> преддипломной </w:t>
            </w:r>
            <w:r w:rsidR="00322EA4" w:rsidRPr="000877C4">
              <w:rPr>
                <w:rStyle w:val="2d"/>
                <w:sz w:val="24"/>
                <w:szCs w:val="24"/>
              </w:rPr>
              <w:t xml:space="preserve"> </w:t>
            </w:r>
            <w:r w:rsidRPr="000877C4">
              <w:rPr>
                <w:rStyle w:val="2d"/>
                <w:sz w:val="24"/>
                <w:szCs w:val="24"/>
              </w:rPr>
              <w:t>практики:</w:t>
            </w:r>
          </w:p>
        </w:tc>
      </w:tr>
      <w:tr w:rsidR="00E54EB7" w:rsidRPr="000877C4">
        <w:trPr>
          <w:trHeight w:hRule="exact" w:val="552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firstLine="0"/>
              <w:rPr>
                <w:sz w:val="24"/>
                <w:szCs w:val="24"/>
              </w:rPr>
            </w:pPr>
            <w:r w:rsidRPr="000877C4">
              <w:rPr>
                <w:rStyle w:val="2105pt"/>
                <w:sz w:val="24"/>
                <w:szCs w:val="24"/>
              </w:rPr>
              <w:t>(указать название организации)</w:t>
            </w:r>
          </w:p>
        </w:tc>
      </w:tr>
      <w:tr w:rsidR="00E54EB7" w:rsidRPr="000877C4">
        <w:trPr>
          <w:trHeight w:hRule="exact" w:val="950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26" w:lineRule="exact"/>
              <w:ind w:left="140" w:firstLine="760"/>
              <w:jc w:val="left"/>
              <w:rPr>
                <w:sz w:val="24"/>
                <w:szCs w:val="24"/>
              </w:rPr>
            </w:pPr>
            <w:r w:rsidRPr="000877C4">
              <w:rPr>
                <w:rStyle w:val="2d"/>
                <w:sz w:val="24"/>
                <w:szCs w:val="24"/>
              </w:rPr>
              <w:t xml:space="preserve">Руководителями </w:t>
            </w:r>
            <w:r w:rsidR="00322EA4" w:rsidRPr="000877C4">
              <w:rPr>
                <w:rStyle w:val="2d"/>
                <w:sz w:val="24"/>
                <w:szCs w:val="24"/>
              </w:rPr>
              <w:t xml:space="preserve"> </w:t>
            </w:r>
            <w:r w:rsidR="00DF1144" w:rsidRPr="000877C4">
              <w:rPr>
                <w:rStyle w:val="2d"/>
                <w:sz w:val="24"/>
                <w:szCs w:val="24"/>
              </w:rPr>
              <w:t xml:space="preserve"> преддипломной </w:t>
            </w:r>
            <w:r w:rsidRPr="000877C4">
              <w:rPr>
                <w:rStyle w:val="2d"/>
                <w:sz w:val="24"/>
                <w:szCs w:val="24"/>
              </w:rPr>
              <w:t xml:space="preserve"> практики кафедра утверждает: от объекта:</w:t>
            </w:r>
          </w:p>
        </w:tc>
      </w:tr>
      <w:tr w:rsidR="00E54EB7" w:rsidRPr="000877C4">
        <w:trPr>
          <w:trHeight w:hRule="exact" w:val="552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3900"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105pt"/>
                <w:sz w:val="24"/>
                <w:szCs w:val="24"/>
              </w:rPr>
              <w:t>(ФИО)</w:t>
            </w:r>
          </w:p>
        </w:tc>
      </w:tr>
      <w:tr w:rsidR="00E54EB7" w:rsidRPr="000877C4">
        <w:trPr>
          <w:trHeight w:hRule="exact" w:val="552"/>
          <w:jc w:val="center"/>
        </w:trPr>
        <w:tc>
          <w:tcPr>
            <w:tcW w:w="3187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310" w:lineRule="exact"/>
              <w:ind w:left="220"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d"/>
                <w:sz w:val="24"/>
                <w:szCs w:val="24"/>
              </w:rPr>
              <w:t>от филиала: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660"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105pt"/>
                <w:sz w:val="24"/>
                <w:szCs w:val="24"/>
              </w:rPr>
              <w:t>(должность)</w:t>
            </w:r>
          </w:p>
        </w:tc>
      </w:tr>
      <w:tr w:rsidR="00E54EB7" w:rsidRPr="000877C4">
        <w:trPr>
          <w:trHeight w:hRule="exact" w:val="552"/>
          <w:jc w:val="center"/>
        </w:trPr>
        <w:tc>
          <w:tcPr>
            <w:tcW w:w="984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3900"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105pt"/>
                <w:sz w:val="24"/>
                <w:szCs w:val="24"/>
              </w:rPr>
              <w:t>(ФИО)</w:t>
            </w:r>
          </w:p>
        </w:tc>
      </w:tr>
      <w:tr w:rsidR="00E54EB7" w:rsidRPr="000877C4">
        <w:trPr>
          <w:trHeight w:hRule="exact" w:val="600"/>
          <w:jc w:val="center"/>
        </w:trPr>
        <w:tc>
          <w:tcPr>
            <w:tcW w:w="3187" w:type="dxa"/>
            <w:tcBorders>
              <w:top w:val="single" w:sz="4" w:space="0" w:color="auto"/>
            </w:tcBorders>
            <w:shd w:val="clear" w:color="auto" w:fill="FFFFFF"/>
          </w:tcPr>
          <w:p w:rsidR="00E54EB7" w:rsidRPr="000877C4" w:rsidRDefault="00E54EB7" w:rsidP="008D3ED1">
            <w:pPr>
              <w:framePr w:w="9850" w:wrap="notBeside" w:vAnchor="text" w:hAnchor="page" w:x="997" w:y="-2014"/>
            </w:pP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660"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105pt"/>
                <w:sz w:val="24"/>
                <w:szCs w:val="24"/>
              </w:rPr>
              <w:t>(должность)</w:t>
            </w:r>
          </w:p>
        </w:tc>
      </w:tr>
      <w:tr w:rsidR="00E54EB7" w:rsidRPr="000877C4">
        <w:trPr>
          <w:trHeight w:hRule="exact" w:val="950"/>
          <w:jc w:val="center"/>
        </w:trPr>
        <w:tc>
          <w:tcPr>
            <w:tcW w:w="3187" w:type="dxa"/>
            <w:shd w:val="clear" w:color="auto" w:fill="FFFFFF"/>
            <w:vAlign w:val="center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54" w:lineRule="exact"/>
              <w:ind w:left="140"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105pt"/>
                <w:sz w:val="24"/>
                <w:szCs w:val="24"/>
              </w:rPr>
              <w:t>Руководитель практики от объекта согласен:</w:t>
            </w:r>
          </w:p>
        </w:tc>
        <w:tc>
          <w:tcPr>
            <w:tcW w:w="6662" w:type="dxa"/>
            <w:shd w:val="clear" w:color="auto" w:fill="FFFFFF"/>
          </w:tcPr>
          <w:p w:rsidR="00E54EB7" w:rsidRPr="000877C4" w:rsidRDefault="00E54EB7" w:rsidP="008D3ED1">
            <w:pPr>
              <w:framePr w:w="9850" w:wrap="notBeside" w:vAnchor="text" w:hAnchor="page" w:x="997" w:y="-2014"/>
            </w:pPr>
          </w:p>
        </w:tc>
      </w:tr>
      <w:tr w:rsidR="00E54EB7" w:rsidRPr="000877C4">
        <w:trPr>
          <w:trHeight w:hRule="exact" w:val="926"/>
          <w:jc w:val="center"/>
        </w:trPr>
        <w:tc>
          <w:tcPr>
            <w:tcW w:w="3187" w:type="dxa"/>
            <w:shd w:val="clear" w:color="auto" w:fill="FFFFFF"/>
            <w:vAlign w:val="bottom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59" w:lineRule="exact"/>
              <w:ind w:left="140"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105pt"/>
                <w:sz w:val="24"/>
                <w:szCs w:val="24"/>
              </w:rPr>
              <w:t>Руководитель практики от филиала согласен:</w:t>
            </w:r>
          </w:p>
        </w:tc>
        <w:tc>
          <w:tcPr>
            <w:tcW w:w="6662" w:type="dxa"/>
            <w:shd w:val="clear" w:color="auto" w:fill="FFFFFF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080"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105pt"/>
                <w:sz w:val="24"/>
                <w:szCs w:val="24"/>
              </w:rPr>
              <w:t>(подпись)</w:t>
            </w:r>
          </w:p>
        </w:tc>
      </w:tr>
      <w:tr w:rsidR="00E54EB7" w:rsidRPr="000877C4">
        <w:trPr>
          <w:trHeight w:hRule="exact" w:val="826"/>
          <w:jc w:val="center"/>
        </w:trPr>
        <w:tc>
          <w:tcPr>
            <w:tcW w:w="3187" w:type="dxa"/>
            <w:vMerge w:val="restart"/>
            <w:shd w:val="clear" w:color="auto" w:fill="FFFFFF"/>
            <w:vAlign w:val="center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40"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105pt"/>
                <w:sz w:val="24"/>
                <w:szCs w:val="24"/>
              </w:rPr>
              <w:t>Студент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080"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105pt"/>
                <w:sz w:val="24"/>
                <w:szCs w:val="24"/>
              </w:rPr>
              <w:t>(подпись)</w:t>
            </w:r>
          </w:p>
        </w:tc>
      </w:tr>
      <w:tr w:rsidR="00E54EB7" w:rsidRPr="000877C4">
        <w:trPr>
          <w:trHeight w:hRule="exact" w:val="605"/>
          <w:jc w:val="center"/>
        </w:trPr>
        <w:tc>
          <w:tcPr>
            <w:tcW w:w="3187" w:type="dxa"/>
            <w:vMerge/>
            <w:shd w:val="clear" w:color="auto" w:fill="FFFFFF"/>
            <w:vAlign w:val="center"/>
          </w:tcPr>
          <w:p w:rsidR="00E54EB7" w:rsidRPr="000877C4" w:rsidRDefault="00E54EB7" w:rsidP="008D3ED1">
            <w:pPr>
              <w:framePr w:w="9850" w:wrap="notBeside" w:vAnchor="text" w:hAnchor="page" w:x="997" w:y="-2014"/>
            </w:pP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E54EB7" w:rsidRPr="000877C4" w:rsidRDefault="00676325" w:rsidP="008D3ED1">
            <w:pPr>
              <w:pStyle w:val="20"/>
              <w:framePr w:w="9850" w:wrap="notBeside" w:vAnchor="text" w:hAnchor="page" w:x="997" w:y="-2014"/>
              <w:shd w:val="clear" w:color="auto" w:fill="auto"/>
              <w:spacing w:line="232" w:lineRule="exact"/>
              <w:ind w:left="1080" w:firstLine="0"/>
              <w:jc w:val="left"/>
              <w:rPr>
                <w:sz w:val="24"/>
                <w:szCs w:val="24"/>
              </w:rPr>
            </w:pPr>
            <w:r w:rsidRPr="000877C4">
              <w:rPr>
                <w:rStyle w:val="2105pt"/>
                <w:sz w:val="24"/>
                <w:szCs w:val="24"/>
              </w:rPr>
              <w:t>(подпись)</w:t>
            </w:r>
          </w:p>
        </w:tc>
      </w:tr>
    </w:tbl>
    <w:p w:rsidR="00E54EB7" w:rsidRDefault="00E54EB7" w:rsidP="008D3ED1">
      <w:pPr>
        <w:framePr w:w="9850" w:wrap="notBeside" w:vAnchor="text" w:hAnchor="page" w:x="997" w:y="-2014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  <w:sectPr w:rsidR="00E54EB7">
          <w:headerReference w:type="default" r:id="rId47"/>
          <w:footerReference w:type="default" r:id="rId48"/>
          <w:headerReference w:type="first" r:id="rId49"/>
          <w:footerReference w:type="first" r:id="rId50"/>
          <w:pgSz w:w="11900" w:h="16840"/>
          <w:pgMar w:top="3119" w:right="707" w:bottom="2865" w:left="1343" w:header="0" w:footer="3" w:gutter="0"/>
          <w:cols w:space="720"/>
          <w:noEndnote/>
          <w:docGrid w:linePitch="360"/>
        </w:sectPr>
      </w:pPr>
    </w:p>
    <w:p w:rsidR="00E54EB7" w:rsidRDefault="00676325">
      <w:pPr>
        <w:pStyle w:val="60"/>
        <w:shd w:val="clear" w:color="auto" w:fill="auto"/>
        <w:spacing w:line="288" w:lineRule="exact"/>
        <w:ind w:left="140"/>
        <w:jc w:val="center"/>
      </w:pPr>
      <w:r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50"/>
        <w:shd w:val="clear" w:color="auto" w:fill="auto"/>
        <w:spacing w:after="42" w:line="288" w:lineRule="exact"/>
        <w:ind w:left="140"/>
        <w:jc w:val="center"/>
      </w:pPr>
      <w:r>
        <w:t>«Финансовый университет при Правительстве Российской Федерации»</w:t>
      </w:r>
      <w:r>
        <w:br/>
        <w:t>(Уральский филиал Финуниверситета)</w:t>
      </w:r>
    </w:p>
    <w:p w:rsidR="00E54EB7" w:rsidRDefault="00676325">
      <w:pPr>
        <w:pStyle w:val="30"/>
        <w:shd w:val="clear" w:color="auto" w:fill="auto"/>
        <w:spacing w:after="345" w:line="310" w:lineRule="exact"/>
        <w:ind w:left="140" w:firstLine="0"/>
      </w:pPr>
      <w:r>
        <w:t>Кафедра «</w:t>
      </w:r>
      <w:r w:rsidR="008D3ED1">
        <w:t xml:space="preserve">Социально-гуманитарные и </w:t>
      </w:r>
      <w:proofErr w:type="gramStart"/>
      <w:r w:rsidR="008D3ED1">
        <w:t>естественно-научные</w:t>
      </w:r>
      <w:proofErr w:type="gramEnd"/>
      <w:r w:rsidR="008D3ED1">
        <w:t xml:space="preserve"> дисциплины</w:t>
      </w:r>
      <w:r>
        <w:t>»</w:t>
      </w:r>
    </w:p>
    <w:p w:rsidR="00E54EB7" w:rsidRPr="006C5681" w:rsidRDefault="00676325">
      <w:pPr>
        <w:pStyle w:val="10"/>
        <w:keepNext/>
        <w:keepLines/>
        <w:shd w:val="clear" w:color="auto" w:fill="auto"/>
        <w:spacing w:before="0" w:after="345"/>
        <w:ind w:left="140"/>
        <w:rPr>
          <w:sz w:val="24"/>
          <w:szCs w:val="24"/>
        </w:rPr>
      </w:pPr>
      <w:bookmarkStart w:id="19" w:name="bookmark21"/>
      <w:r w:rsidRPr="006C5681">
        <w:rPr>
          <w:sz w:val="24"/>
          <w:szCs w:val="24"/>
        </w:rPr>
        <w:t>РАБОЧИЙ ГРАФИК (ПЛАН)</w:t>
      </w:r>
      <w:bookmarkEnd w:id="19"/>
    </w:p>
    <w:p w:rsidR="00E54EB7" w:rsidRPr="006C5681" w:rsidRDefault="00676325">
      <w:pPr>
        <w:pStyle w:val="20"/>
        <w:shd w:val="clear" w:color="auto" w:fill="auto"/>
        <w:spacing w:after="230" w:line="398" w:lineRule="exact"/>
        <w:ind w:firstLine="0"/>
        <w:jc w:val="both"/>
        <w:rPr>
          <w:sz w:val="24"/>
          <w:szCs w:val="24"/>
        </w:rPr>
      </w:pPr>
      <w:r w:rsidRPr="006C5681">
        <w:rPr>
          <w:sz w:val="24"/>
          <w:szCs w:val="24"/>
        </w:rPr>
        <w:t xml:space="preserve">проведения </w:t>
      </w:r>
      <w:r w:rsidR="00DF1144" w:rsidRPr="006C5681">
        <w:rPr>
          <w:rStyle w:val="2d"/>
          <w:sz w:val="24"/>
          <w:szCs w:val="24"/>
        </w:rPr>
        <w:t xml:space="preserve">преддипломной  </w:t>
      </w:r>
      <w:r w:rsidRPr="006C5681">
        <w:rPr>
          <w:sz w:val="24"/>
          <w:szCs w:val="24"/>
        </w:rPr>
        <w:t>практики</w:t>
      </w:r>
    </w:p>
    <w:p w:rsidR="00E54EB7" w:rsidRPr="006C5681" w:rsidRDefault="00676325">
      <w:pPr>
        <w:pStyle w:val="20"/>
        <w:shd w:val="clear" w:color="auto" w:fill="auto"/>
        <w:tabs>
          <w:tab w:val="left" w:leader="underscore" w:pos="2520"/>
          <w:tab w:val="left" w:leader="underscore" w:pos="4915"/>
        </w:tabs>
        <w:spacing w:after="848" w:line="310" w:lineRule="exact"/>
        <w:ind w:firstLine="0"/>
        <w:jc w:val="both"/>
        <w:rPr>
          <w:sz w:val="24"/>
          <w:szCs w:val="24"/>
        </w:rPr>
      </w:pPr>
      <w:r w:rsidRPr="006C5681">
        <w:rPr>
          <w:sz w:val="24"/>
          <w:szCs w:val="24"/>
        </w:rPr>
        <w:t>обучающегося</w:t>
      </w:r>
      <w:r w:rsidRPr="006C5681">
        <w:rPr>
          <w:sz w:val="24"/>
          <w:szCs w:val="24"/>
        </w:rPr>
        <w:tab/>
        <w:t>курса</w:t>
      </w:r>
      <w:r w:rsidRPr="006C5681">
        <w:rPr>
          <w:sz w:val="24"/>
          <w:szCs w:val="24"/>
        </w:rPr>
        <w:tab/>
        <w:t>учебной группы</w:t>
      </w:r>
    </w:p>
    <w:p w:rsidR="00E54EB7" w:rsidRPr="006C5681" w:rsidRDefault="00676325">
      <w:pPr>
        <w:pStyle w:val="80"/>
        <w:shd w:val="clear" w:color="auto" w:fill="auto"/>
        <w:spacing w:before="0" w:after="0"/>
        <w:ind w:left="140"/>
        <w:rPr>
          <w:sz w:val="24"/>
          <w:szCs w:val="24"/>
        </w:rPr>
      </w:pPr>
      <w:r w:rsidRPr="006C5681">
        <w:rPr>
          <w:sz w:val="24"/>
          <w:szCs w:val="24"/>
        </w:rPr>
        <w:t>(Фамилия, имя, отчество полностью)</w:t>
      </w:r>
    </w:p>
    <w:p w:rsidR="006C5681" w:rsidRPr="006C5681" w:rsidRDefault="00676325" w:rsidP="001813F8">
      <w:pPr>
        <w:pStyle w:val="30"/>
        <w:ind w:firstLine="0"/>
        <w:jc w:val="both"/>
        <w:rPr>
          <w:rStyle w:val="31"/>
          <w:sz w:val="24"/>
          <w:szCs w:val="24"/>
        </w:rPr>
      </w:pPr>
      <w:r w:rsidRPr="006C5681">
        <w:rPr>
          <w:sz w:val="24"/>
          <w:szCs w:val="24"/>
        </w:rPr>
        <w:t>Направление подготовки</w:t>
      </w:r>
      <w:r w:rsidRPr="006C5681">
        <w:rPr>
          <w:rStyle w:val="31"/>
          <w:sz w:val="24"/>
          <w:szCs w:val="24"/>
        </w:rPr>
        <w:t xml:space="preserve">: </w:t>
      </w:r>
      <w:r w:rsidR="001813F8" w:rsidRPr="006C5681">
        <w:rPr>
          <w:rStyle w:val="31"/>
          <w:sz w:val="24"/>
          <w:szCs w:val="24"/>
        </w:rPr>
        <w:t>40.0</w:t>
      </w:r>
      <w:r w:rsidR="00894268" w:rsidRPr="006C5681">
        <w:rPr>
          <w:rStyle w:val="31"/>
          <w:sz w:val="24"/>
          <w:szCs w:val="24"/>
        </w:rPr>
        <w:t>4</w:t>
      </w:r>
      <w:r w:rsidR="001813F8" w:rsidRPr="006C5681">
        <w:rPr>
          <w:rStyle w:val="31"/>
          <w:sz w:val="24"/>
          <w:szCs w:val="24"/>
        </w:rPr>
        <w:t xml:space="preserve">.01 - Юриспруденция, </w:t>
      </w:r>
    </w:p>
    <w:p w:rsidR="006C5681" w:rsidRPr="006C5681" w:rsidRDefault="006C5681" w:rsidP="006C5681">
      <w:pPr>
        <w:tabs>
          <w:tab w:val="left" w:pos="709"/>
          <w:tab w:val="left" w:pos="993"/>
        </w:tabs>
        <w:rPr>
          <w:rFonts w:ascii="Times New Roman" w:eastAsia="ヒラギノ角ゴ Pro W3" w:hAnsi="Times New Roman"/>
        </w:rPr>
      </w:pPr>
      <w:r w:rsidRPr="006C5681">
        <w:rPr>
          <w:rFonts w:ascii="Times New Roman" w:eastAsia="ヒラギノ角ゴ Pro W3" w:hAnsi="Times New Roman"/>
        </w:rPr>
        <w:t>Направленность программы «Юрист в органах власти»</w:t>
      </w:r>
    </w:p>
    <w:p w:rsidR="006C5681" w:rsidRPr="006C5681" w:rsidRDefault="006C5681">
      <w:pPr>
        <w:pStyle w:val="20"/>
        <w:shd w:val="clear" w:color="auto" w:fill="auto"/>
        <w:tabs>
          <w:tab w:val="left" w:leader="underscore" w:pos="6245"/>
        </w:tabs>
        <w:spacing w:after="649"/>
        <w:ind w:firstLine="0"/>
        <w:jc w:val="both"/>
        <w:rPr>
          <w:sz w:val="24"/>
          <w:szCs w:val="24"/>
        </w:rPr>
      </w:pPr>
    </w:p>
    <w:p w:rsidR="00E54EB7" w:rsidRPr="006C5681" w:rsidRDefault="00676325">
      <w:pPr>
        <w:pStyle w:val="20"/>
        <w:shd w:val="clear" w:color="auto" w:fill="auto"/>
        <w:tabs>
          <w:tab w:val="left" w:leader="underscore" w:pos="6245"/>
        </w:tabs>
        <w:spacing w:after="649"/>
        <w:ind w:firstLine="0"/>
        <w:jc w:val="both"/>
        <w:rPr>
          <w:sz w:val="24"/>
          <w:szCs w:val="24"/>
        </w:rPr>
      </w:pPr>
      <w:r w:rsidRPr="006C5681">
        <w:rPr>
          <w:sz w:val="24"/>
          <w:szCs w:val="24"/>
        </w:rPr>
        <w:t>Место прохождения практики</w:t>
      </w:r>
      <w:r w:rsidRPr="006C5681">
        <w:rPr>
          <w:sz w:val="24"/>
          <w:szCs w:val="24"/>
        </w:rPr>
        <w:tab/>
      </w:r>
    </w:p>
    <w:p w:rsidR="00E54EB7" w:rsidRPr="006C5681" w:rsidRDefault="00676325">
      <w:pPr>
        <w:pStyle w:val="20"/>
        <w:shd w:val="clear" w:color="auto" w:fill="auto"/>
        <w:tabs>
          <w:tab w:val="left" w:pos="2520"/>
          <w:tab w:val="left" w:leader="underscore" w:pos="4138"/>
          <w:tab w:val="left" w:pos="5880"/>
          <w:tab w:val="left" w:leader="underscore" w:pos="8750"/>
        </w:tabs>
        <w:spacing w:line="310" w:lineRule="exact"/>
        <w:ind w:firstLine="0"/>
        <w:jc w:val="both"/>
        <w:rPr>
          <w:sz w:val="24"/>
          <w:szCs w:val="24"/>
        </w:rPr>
      </w:pPr>
      <w:r w:rsidRPr="006C5681">
        <w:rPr>
          <w:sz w:val="24"/>
          <w:szCs w:val="24"/>
        </w:rPr>
        <w:t xml:space="preserve">Срок практики с </w:t>
      </w:r>
      <w:r w:rsidRPr="006C5681">
        <w:rPr>
          <w:rStyle w:val="2b"/>
          <w:sz w:val="24"/>
          <w:szCs w:val="24"/>
          <w:lang w:val="ru-RU" w:eastAsia="ru-RU" w:bidi="ru-RU"/>
        </w:rPr>
        <w:t>«</w:t>
      </w:r>
      <w:r w:rsidRPr="006C5681">
        <w:rPr>
          <w:rStyle w:val="2b"/>
          <w:sz w:val="24"/>
          <w:szCs w:val="24"/>
          <w:lang w:val="ru-RU" w:eastAsia="ru-RU" w:bidi="ru-RU"/>
        </w:rPr>
        <w:tab/>
        <w:t>»</w:t>
      </w:r>
      <w:r w:rsidRPr="006C5681">
        <w:rPr>
          <w:sz w:val="24"/>
          <w:szCs w:val="24"/>
        </w:rPr>
        <w:tab/>
      </w:r>
      <w:r w:rsidRPr="006C5681">
        <w:rPr>
          <w:rStyle w:val="2b"/>
          <w:sz w:val="24"/>
          <w:szCs w:val="24"/>
          <w:lang w:val="ru-RU" w:eastAsia="ru-RU" w:bidi="ru-RU"/>
        </w:rPr>
        <w:t>20 г. по «</w:t>
      </w:r>
      <w:r w:rsidRPr="006C5681">
        <w:rPr>
          <w:rStyle w:val="2b"/>
          <w:sz w:val="24"/>
          <w:szCs w:val="24"/>
          <w:lang w:val="ru-RU" w:eastAsia="ru-RU" w:bidi="ru-RU"/>
        </w:rPr>
        <w:tab/>
        <w:t>»</w:t>
      </w:r>
      <w:r w:rsidRPr="006C5681">
        <w:rPr>
          <w:sz w:val="24"/>
          <w:szCs w:val="24"/>
        </w:rPr>
        <w:tab/>
      </w:r>
      <w:r w:rsidRPr="006C5681">
        <w:rPr>
          <w:rStyle w:val="2b"/>
          <w:sz w:val="24"/>
          <w:szCs w:val="24"/>
          <w:lang w:val="ru-RU" w:eastAsia="ru-RU" w:bidi="ru-RU"/>
        </w:rPr>
        <w:t>20 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7243"/>
        <w:gridCol w:w="1958"/>
      </w:tblGrid>
      <w:tr w:rsidR="00E54EB7">
        <w:trPr>
          <w:trHeight w:hRule="exact" w:val="93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r>
              <w:rPr>
                <w:rStyle w:val="2105pt0"/>
              </w:rPr>
              <w:t>№</w:t>
            </w:r>
          </w:p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proofErr w:type="gramStart"/>
            <w:r>
              <w:rPr>
                <w:rStyle w:val="2105pt0"/>
              </w:rPr>
              <w:t>п</w:t>
            </w:r>
            <w:proofErr w:type="gramEnd"/>
            <w:r>
              <w:rPr>
                <w:rStyle w:val="2105pt0"/>
              </w:rPr>
              <w:t>/п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 w:rsidP="00DF1144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Этапы практики по выполнению программы практики и индивидуального</w:t>
            </w:r>
            <w:r w:rsidR="00DF1144">
              <w:rPr>
                <w:rStyle w:val="2105pt0"/>
              </w:rPr>
              <w:t xml:space="preserve"> </w:t>
            </w:r>
            <w:r>
              <w:rPr>
                <w:rStyle w:val="2105pt0"/>
              </w:rPr>
              <w:t>задания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2105pt0"/>
              </w:rPr>
              <w:t>Продолжительность каждого этапа практики (количество дней)</w:t>
            </w:r>
          </w:p>
        </w:tc>
      </w:tr>
      <w:tr w:rsidR="00E54EB7">
        <w:trPr>
          <w:trHeight w:hRule="exact" w:val="24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1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2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EB7" w:rsidRDefault="00676325">
            <w:pPr>
              <w:pStyle w:val="20"/>
              <w:framePr w:w="9907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0"/>
              </w:rPr>
              <w:t>3</w:t>
            </w:r>
          </w:p>
        </w:tc>
      </w:tr>
      <w:tr w:rsidR="00E54EB7"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4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90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54EB7" w:rsidRDefault="00E54EB7">
      <w:pPr>
        <w:framePr w:w="9907" w:wrap="notBeside" w:vAnchor="text" w:hAnchor="text" w:xAlign="center" w:y="1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Pr="006C5681" w:rsidRDefault="00676325">
      <w:pPr>
        <w:pStyle w:val="20"/>
        <w:shd w:val="clear" w:color="auto" w:fill="auto"/>
        <w:tabs>
          <w:tab w:val="left" w:pos="5602"/>
          <w:tab w:val="left" w:leader="underscore" w:pos="7085"/>
          <w:tab w:val="left" w:leader="underscore" w:pos="8971"/>
        </w:tabs>
        <w:spacing w:before="1009" w:line="310" w:lineRule="exact"/>
        <w:ind w:firstLine="0"/>
        <w:jc w:val="both"/>
        <w:rPr>
          <w:sz w:val="24"/>
          <w:szCs w:val="24"/>
        </w:rPr>
      </w:pPr>
      <w:r w:rsidRPr="006C5681">
        <w:rPr>
          <w:sz w:val="24"/>
          <w:szCs w:val="24"/>
        </w:rPr>
        <w:t>Руководитель практики от кафедры:</w:t>
      </w:r>
      <w:r w:rsidRPr="006C5681">
        <w:rPr>
          <w:sz w:val="24"/>
          <w:szCs w:val="24"/>
        </w:rPr>
        <w:tab/>
      </w:r>
      <w:r w:rsidRPr="006C5681">
        <w:rPr>
          <w:sz w:val="24"/>
          <w:szCs w:val="24"/>
        </w:rPr>
        <w:tab/>
        <w:t xml:space="preserve"> </w:t>
      </w:r>
      <w:r w:rsidRPr="006C5681">
        <w:rPr>
          <w:sz w:val="24"/>
          <w:szCs w:val="24"/>
        </w:rPr>
        <w:tab/>
      </w:r>
    </w:p>
    <w:p w:rsidR="00E54EB7" w:rsidRPr="006C5681" w:rsidRDefault="00676325">
      <w:pPr>
        <w:pStyle w:val="90"/>
        <w:shd w:val="clear" w:color="auto" w:fill="auto"/>
        <w:tabs>
          <w:tab w:val="left" w:pos="7851"/>
        </w:tabs>
        <w:spacing w:after="152"/>
        <w:ind w:left="6080"/>
        <w:rPr>
          <w:sz w:val="24"/>
          <w:szCs w:val="24"/>
        </w:rPr>
      </w:pPr>
      <w:r w:rsidRPr="006C5681">
        <w:rPr>
          <w:sz w:val="24"/>
          <w:szCs w:val="24"/>
        </w:rPr>
        <w:t>(подпись)</w:t>
      </w:r>
      <w:r w:rsidRPr="006C5681">
        <w:rPr>
          <w:sz w:val="24"/>
          <w:szCs w:val="24"/>
        </w:rPr>
        <w:tab/>
        <w:t>(И.О. Фамилия)</w:t>
      </w:r>
    </w:p>
    <w:p w:rsidR="00E54EB7" w:rsidRPr="006C5681" w:rsidRDefault="00676325">
      <w:pPr>
        <w:pStyle w:val="20"/>
        <w:shd w:val="clear" w:color="auto" w:fill="auto"/>
        <w:tabs>
          <w:tab w:val="left" w:pos="5227"/>
          <w:tab w:val="left" w:leader="underscore" w:pos="7085"/>
          <w:tab w:val="left" w:leader="underscore" w:pos="8971"/>
        </w:tabs>
        <w:spacing w:line="310" w:lineRule="exact"/>
        <w:ind w:firstLine="0"/>
        <w:jc w:val="both"/>
        <w:rPr>
          <w:sz w:val="24"/>
          <w:szCs w:val="24"/>
        </w:rPr>
      </w:pPr>
      <w:r w:rsidRPr="006C5681">
        <w:rPr>
          <w:sz w:val="24"/>
          <w:szCs w:val="24"/>
        </w:rPr>
        <w:t>Руководитель практики от организации:</w:t>
      </w:r>
      <w:r w:rsidRPr="006C5681">
        <w:rPr>
          <w:sz w:val="24"/>
          <w:szCs w:val="24"/>
        </w:rPr>
        <w:tab/>
      </w:r>
      <w:r w:rsidRPr="006C5681">
        <w:rPr>
          <w:sz w:val="24"/>
          <w:szCs w:val="24"/>
        </w:rPr>
        <w:tab/>
        <w:t xml:space="preserve"> </w:t>
      </w:r>
      <w:r w:rsidRPr="006C5681">
        <w:rPr>
          <w:sz w:val="24"/>
          <w:szCs w:val="24"/>
        </w:rPr>
        <w:tab/>
      </w:r>
    </w:p>
    <w:p w:rsidR="00E54EB7" w:rsidRDefault="00676325">
      <w:pPr>
        <w:pStyle w:val="90"/>
        <w:shd w:val="clear" w:color="auto" w:fill="auto"/>
        <w:tabs>
          <w:tab w:val="left" w:pos="7851"/>
        </w:tabs>
        <w:spacing w:after="0"/>
        <w:ind w:left="6080"/>
        <w:sectPr w:rsidR="00E54EB7">
          <w:pgSz w:w="11900" w:h="16840"/>
          <w:pgMar w:top="1766" w:right="560" w:bottom="1766" w:left="1434" w:header="0" w:footer="3" w:gutter="0"/>
          <w:cols w:space="720"/>
          <w:noEndnote/>
          <w:docGrid w:linePitch="360"/>
        </w:sectPr>
      </w:pPr>
      <w:r w:rsidRPr="006C5681">
        <w:rPr>
          <w:sz w:val="24"/>
          <w:szCs w:val="24"/>
        </w:rPr>
        <w:t>(подпись)</w:t>
      </w:r>
      <w:r w:rsidRPr="006C5681">
        <w:rPr>
          <w:sz w:val="24"/>
          <w:szCs w:val="24"/>
        </w:rPr>
        <w:tab/>
        <w:t>(И.О. Фамилия</w:t>
      </w:r>
      <w:r>
        <w:t>)</w:t>
      </w:r>
    </w:p>
    <w:p w:rsidR="00E54EB7" w:rsidRPr="006C5681" w:rsidRDefault="00676325">
      <w:pPr>
        <w:pStyle w:val="60"/>
        <w:shd w:val="clear" w:color="auto" w:fill="auto"/>
        <w:spacing w:line="288" w:lineRule="exact"/>
        <w:jc w:val="center"/>
        <w:rPr>
          <w:sz w:val="24"/>
          <w:szCs w:val="24"/>
        </w:rPr>
      </w:pPr>
      <w:r w:rsidRPr="006C5681">
        <w:rPr>
          <w:sz w:val="24"/>
          <w:szCs w:val="24"/>
        </w:rPr>
        <w:t>Федеральное государственное образовательное бюджетное</w:t>
      </w:r>
      <w:r w:rsidRPr="006C5681">
        <w:rPr>
          <w:sz w:val="24"/>
          <w:szCs w:val="24"/>
        </w:rPr>
        <w:br/>
        <w:t>учреждение высшего образования</w:t>
      </w:r>
    </w:p>
    <w:p w:rsidR="00E54EB7" w:rsidRPr="006C5681" w:rsidRDefault="00676325">
      <w:pPr>
        <w:pStyle w:val="50"/>
        <w:shd w:val="clear" w:color="auto" w:fill="auto"/>
        <w:spacing w:line="317" w:lineRule="exact"/>
        <w:jc w:val="center"/>
        <w:rPr>
          <w:sz w:val="24"/>
          <w:szCs w:val="24"/>
        </w:rPr>
      </w:pPr>
      <w:r w:rsidRPr="006C5681">
        <w:rPr>
          <w:sz w:val="24"/>
          <w:szCs w:val="24"/>
        </w:rPr>
        <w:t>«Финансовый университет при Правительстве Российской Федерации»</w:t>
      </w:r>
      <w:r w:rsidRPr="006C5681">
        <w:rPr>
          <w:sz w:val="24"/>
          <w:szCs w:val="24"/>
        </w:rPr>
        <w:br/>
        <w:t>(</w:t>
      </w:r>
      <w:r w:rsidRPr="006C5681">
        <w:rPr>
          <w:rStyle w:val="514pt"/>
          <w:b/>
          <w:bCs/>
          <w:sz w:val="24"/>
          <w:szCs w:val="24"/>
        </w:rPr>
        <w:t xml:space="preserve">Уральский филиал </w:t>
      </w:r>
      <w:r w:rsidRPr="006C5681">
        <w:rPr>
          <w:sz w:val="24"/>
          <w:szCs w:val="24"/>
        </w:rPr>
        <w:t>Финуниверситета)</w:t>
      </w:r>
    </w:p>
    <w:p w:rsidR="008D3ED1" w:rsidRPr="006C5681" w:rsidRDefault="008D3ED1">
      <w:pPr>
        <w:pStyle w:val="10"/>
        <w:keepNext/>
        <w:keepLines/>
        <w:shd w:val="clear" w:color="auto" w:fill="auto"/>
        <w:spacing w:before="0" w:after="0"/>
        <w:rPr>
          <w:sz w:val="24"/>
          <w:szCs w:val="24"/>
        </w:rPr>
      </w:pPr>
      <w:bookmarkStart w:id="20" w:name="bookmark22"/>
      <w:r w:rsidRPr="006C5681">
        <w:rPr>
          <w:sz w:val="24"/>
          <w:szCs w:val="24"/>
        </w:rPr>
        <w:t xml:space="preserve">Кафедра «Социально-гуманитарные и </w:t>
      </w:r>
      <w:proofErr w:type="gramStart"/>
      <w:r w:rsidRPr="006C5681">
        <w:rPr>
          <w:sz w:val="24"/>
          <w:szCs w:val="24"/>
        </w:rPr>
        <w:t>естественно-научные</w:t>
      </w:r>
      <w:proofErr w:type="gramEnd"/>
      <w:r w:rsidRPr="006C5681">
        <w:rPr>
          <w:sz w:val="24"/>
          <w:szCs w:val="24"/>
        </w:rPr>
        <w:t xml:space="preserve"> дисциплины»</w:t>
      </w:r>
    </w:p>
    <w:p w:rsidR="008D3ED1" w:rsidRPr="006C5681" w:rsidRDefault="008D3ED1">
      <w:pPr>
        <w:pStyle w:val="10"/>
        <w:keepNext/>
        <w:keepLines/>
        <w:shd w:val="clear" w:color="auto" w:fill="auto"/>
        <w:spacing w:before="0" w:after="0"/>
        <w:rPr>
          <w:sz w:val="24"/>
          <w:szCs w:val="24"/>
        </w:rPr>
      </w:pPr>
    </w:p>
    <w:p w:rsidR="00E54EB7" w:rsidRPr="006C5681" w:rsidRDefault="00676325">
      <w:pPr>
        <w:pStyle w:val="10"/>
        <w:keepNext/>
        <w:keepLines/>
        <w:shd w:val="clear" w:color="auto" w:fill="auto"/>
        <w:spacing w:before="0" w:after="0"/>
        <w:rPr>
          <w:sz w:val="24"/>
          <w:szCs w:val="24"/>
        </w:rPr>
      </w:pPr>
      <w:r w:rsidRPr="006C5681">
        <w:rPr>
          <w:sz w:val="24"/>
          <w:szCs w:val="24"/>
        </w:rPr>
        <w:t>ИНДИВИДУАЛЬНОЕ ЗАДАНИЕ</w:t>
      </w:r>
      <w:bookmarkEnd w:id="20"/>
    </w:p>
    <w:p w:rsidR="00E54EB7" w:rsidRPr="006C5681" w:rsidRDefault="00676325">
      <w:pPr>
        <w:pStyle w:val="30"/>
        <w:shd w:val="clear" w:color="auto" w:fill="auto"/>
        <w:spacing w:after="260" w:line="310" w:lineRule="exact"/>
        <w:ind w:firstLine="0"/>
        <w:rPr>
          <w:sz w:val="24"/>
          <w:szCs w:val="24"/>
        </w:rPr>
      </w:pPr>
      <w:r w:rsidRPr="006C5681">
        <w:rPr>
          <w:sz w:val="24"/>
          <w:szCs w:val="24"/>
        </w:rPr>
        <w:t xml:space="preserve">по </w:t>
      </w:r>
      <w:r w:rsidR="00DF1144" w:rsidRPr="006C5681">
        <w:rPr>
          <w:rStyle w:val="2d"/>
          <w:sz w:val="24"/>
          <w:szCs w:val="24"/>
        </w:rPr>
        <w:t xml:space="preserve">преддипломной </w:t>
      </w:r>
      <w:r w:rsidRPr="006C5681">
        <w:rPr>
          <w:sz w:val="24"/>
          <w:szCs w:val="24"/>
        </w:rPr>
        <w:t>практике</w:t>
      </w:r>
    </w:p>
    <w:p w:rsidR="00E54EB7" w:rsidRPr="006C5681" w:rsidRDefault="00676325">
      <w:pPr>
        <w:pStyle w:val="20"/>
        <w:shd w:val="clear" w:color="auto" w:fill="auto"/>
        <w:tabs>
          <w:tab w:val="left" w:leader="underscore" w:pos="2438"/>
          <w:tab w:val="left" w:leader="underscore" w:pos="3658"/>
          <w:tab w:val="left" w:leader="underscore" w:pos="7776"/>
        </w:tabs>
        <w:spacing w:after="511" w:line="310" w:lineRule="exact"/>
        <w:ind w:firstLine="0"/>
        <w:jc w:val="both"/>
        <w:rPr>
          <w:sz w:val="24"/>
          <w:szCs w:val="24"/>
        </w:rPr>
      </w:pPr>
      <w:r w:rsidRPr="006C5681">
        <w:rPr>
          <w:sz w:val="24"/>
          <w:szCs w:val="24"/>
        </w:rPr>
        <w:t>обучающегося</w:t>
      </w:r>
      <w:r w:rsidRPr="006C5681">
        <w:rPr>
          <w:sz w:val="24"/>
          <w:szCs w:val="24"/>
        </w:rPr>
        <w:tab/>
        <w:t>курса</w:t>
      </w:r>
      <w:r w:rsidRPr="006C5681">
        <w:rPr>
          <w:sz w:val="24"/>
          <w:szCs w:val="24"/>
        </w:rPr>
        <w:tab/>
        <w:t>учебной группы</w:t>
      </w:r>
      <w:r w:rsidRPr="006C5681">
        <w:rPr>
          <w:sz w:val="24"/>
          <w:szCs w:val="24"/>
        </w:rPr>
        <w:tab/>
      </w:r>
    </w:p>
    <w:p w:rsidR="006C5681" w:rsidRDefault="00676325" w:rsidP="006C5681">
      <w:pPr>
        <w:tabs>
          <w:tab w:val="left" w:pos="709"/>
          <w:tab w:val="left" w:pos="993"/>
        </w:tabs>
        <w:rPr>
          <w:rFonts w:ascii="Times New Roman" w:hAnsi="Times New Roman" w:cs="Times New Roman"/>
          <w:color w:val="auto"/>
        </w:rPr>
      </w:pPr>
      <w:r w:rsidRPr="006C5681">
        <w:rPr>
          <w:rFonts w:ascii="Times New Roman" w:hAnsi="Times New Roman" w:cs="Times New Roman"/>
        </w:rPr>
        <w:t>Направление подготовки</w:t>
      </w:r>
      <w:r w:rsidRPr="006C5681">
        <w:rPr>
          <w:rStyle w:val="31"/>
          <w:rFonts w:eastAsia="Courier New"/>
          <w:sz w:val="24"/>
          <w:szCs w:val="24"/>
        </w:rPr>
        <w:t xml:space="preserve">: </w:t>
      </w:r>
      <w:r w:rsidR="001813F8" w:rsidRPr="006C5681">
        <w:rPr>
          <w:rFonts w:ascii="Times New Roman" w:hAnsi="Times New Roman" w:cs="Times New Roman"/>
          <w:color w:val="auto"/>
        </w:rPr>
        <w:t xml:space="preserve">40.03.01 - Юриспруденция, </w:t>
      </w:r>
    </w:p>
    <w:p w:rsidR="006C5681" w:rsidRPr="006C5681" w:rsidRDefault="006C5681" w:rsidP="006C5681">
      <w:pPr>
        <w:tabs>
          <w:tab w:val="left" w:pos="709"/>
          <w:tab w:val="left" w:pos="993"/>
        </w:tabs>
        <w:rPr>
          <w:rFonts w:ascii="Times New Roman" w:eastAsia="ヒラギノ角ゴ Pro W3" w:hAnsi="Times New Roman" w:cs="Times New Roman"/>
        </w:rPr>
      </w:pPr>
      <w:r w:rsidRPr="006C5681">
        <w:rPr>
          <w:rFonts w:ascii="Times New Roman" w:eastAsia="ヒラギノ角ゴ Pro W3" w:hAnsi="Times New Roman" w:cs="Times New Roman"/>
        </w:rPr>
        <w:t>Направленность программы «Юрист в органах власти»</w:t>
      </w:r>
    </w:p>
    <w:p w:rsidR="001813F8" w:rsidRPr="006C5681" w:rsidRDefault="001813F8" w:rsidP="006C5681">
      <w:pPr>
        <w:pStyle w:val="20"/>
        <w:shd w:val="clear" w:color="auto" w:fill="auto"/>
        <w:spacing w:line="317" w:lineRule="exact"/>
        <w:ind w:right="198" w:firstLine="0"/>
        <w:jc w:val="left"/>
        <w:rPr>
          <w:color w:val="auto"/>
          <w:sz w:val="24"/>
          <w:szCs w:val="24"/>
        </w:rPr>
      </w:pPr>
    </w:p>
    <w:p w:rsidR="00E54EB7" w:rsidRPr="006C5681" w:rsidRDefault="00E54EB7" w:rsidP="001813F8">
      <w:pPr>
        <w:pStyle w:val="30"/>
        <w:shd w:val="clear" w:color="auto" w:fill="auto"/>
        <w:spacing w:after="0"/>
        <w:ind w:firstLine="0"/>
        <w:jc w:val="both"/>
        <w:rPr>
          <w:sz w:val="24"/>
          <w:szCs w:val="24"/>
        </w:rPr>
      </w:pPr>
    </w:p>
    <w:p w:rsidR="00E54EB7" w:rsidRPr="006C5681" w:rsidRDefault="00676325">
      <w:pPr>
        <w:pStyle w:val="20"/>
        <w:shd w:val="clear" w:color="auto" w:fill="auto"/>
        <w:tabs>
          <w:tab w:val="left" w:leader="underscore" w:pos="5722"/>
        </w:tabs>
        <w:spacing w:after="336"/>
        <w:ind w:firstLine="0"/>
        <w:jc w:val="both"/>
        <w:rPr>
          <w:sz w:val="24"/>
          <w:szCs w:val="24"/>
        </w:rPr>
      </w:pPr>
      <w:r w:rsidRPr="006C5681">
        <w:rPr>
          <w:sz w:val="24"/>
          <w:szCs w:val="24"/>
        </w:rPr>
        <w:t>Место прохождения практики</w:t>
      </w:r>
      <w:r w:rsidRPr="006C5681">
        <w:rPr>
          <w:sz w:val="24"/>
          <w:szCs w:val="24"/>
        </w:rPr>
        <w:tab/>
      </w:r>
    </w:p>
    <w:p w:rsidR="00E54EB7" w:rsidRPr="006C5681" w:rsidRDefault="00676325">
      <w:pPr>
        <w:pStyle w:val="a7"/>
        <w:framePr w:w="9730" w:wrap="notBeside" w:vAnchor="text" w:hAnchor="text" w:xAlign="center" w:y="1"/>
        <w:shd w:val="clear" w:color="auto" w:fill="auto"/>
        <w:tabs>
          <w:tab w:val="left" w:leader="underscore" w:pos="2669"/>
          <w:tab w:val="left" w:leader="underscore" w:pos="4205"/>
          <w:tab w:val="left" w:leader="underscore" w:pos="4766"/>
          <w:tab w:val="left" w:leader="underscore" w:pos="6010"/>
          <w:tab w:val="left" w:leader="underscore" w:pos="8525"/>
          <w:tab w:val="left" w:leader="underscore" w:pos="9086"/>
        </w:tabs>
        <w:jc w:val="both"/>
        <w:rPr>
          <w:sz w:val="24"/>
          <w:szCs w:val="24"/>
        </w:rPr>
      </w:pPr>
      <w:r w:rsidRPr="006C5681">
        <w:rPr>
          <w:sz w:val="24"/>
          <w:szCs w:val="24"/>
        </w:rPr>
        <w:t>Срок практики с «</w:t>
      </w:r>
      <w:r w:rsidRPr="006C5681">
        <w:rPr>
          <w:sz w:val="24"/>
          <w:szCs w:val="24"/>
        </w:rPr>
        <w:tab/>
        <w:t>»</w:t>
      </w:r>
      <w:r w:rsidRPr="006C5681">
        <w:rPr>
          <w:sz w:val="24"/>
          <w:szCs w:val="24"/>
        </w:rPr>
        <w:tab/>
        <w:t>20</w:t>
      </w:r>
      <w:r w:rsidRPr="006C5681">
        <w:rPr>
          <w:sz w:val="24"/>
          <w:szCs w:val="24"/>
        </w:rPr>
        <w:tab/>
        <w:t>г. по «</w:t>
      </w:r>
      <w:r w:rsidRPr="006C5681">
        <w:rPr>
          <w:sz w:val="24"/>
          <w:szCs w:val="24"/>
        </w:rPr>
        <w:tab/>
        <w:t>»</w:t>
      </w:r>
      <w:r w:rsidRPr="006C5681">
        <w:rPr>
          <w:sz w:val="24"/>
          <w:szCs w:val="24"/>
        </w:rPr>
        <w:tab/>
        <w:t>20</w:t>
      </w:r>
      <w:r w:rsidRPr="006C5681">
        <w:rPr>
          <w:sz w:val="24"/>
          <w:szCs w:val="24"/>
        </w:rPr>
        <w:tab/>
        <w:t>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9187"/>
      </w:tblGrid>
      <w:tr w:rsidR="00E54EB7">
        <w:trPr>
          <w:trHeight w:hRule="exact" w:val="47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160" w:firstLine="0"/>
              <w:jc w:val="left"/>
            </w:pPr>
            <w:r>
              <w:rPr>
                <w:rStyle w:val="2105pt"/>
              </w:rPr>
              <w:t>№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160" w:firstLine="0"/>
              <w:jc w:val="left"/>
            </w:pPr>
            <w:proofErr w:type="gramStart"/>
            <w:r>
              <w:rPr>
                <w:rStyle w:val="2105pt"/>
              </w:rPr>
              <w:t>п</w:t>
            </w:r>
            <w:proofErr w:type="gramEnd"/>
            <w:r>
              <w:rPr>
                <w:rStyle w:val="2105pt"/>
              </w:rPr>
              <w:t>/п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0" w:lineRule="exact"/>
              <w:ind w:firstLine="0"/>
            </w:pPr>
            <w:r>
              <w:rPr>
                <w:rStyle w:val="2105pt"/>
              </w:rPr>
              <w:t>Содержание индивидуального задания (перечень задач, подлежащих выполнению)</w:t>
            </w: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r>
              <w:rPr>
                <w:rStyle w:val="2105pt"/>
              </w:rPr>
              <w:t>1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2</w:t>
            </w: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8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29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54EB7" w:rsidRDefault="00E54EB7">
      <w:pPr>
        <w:framePr w:w="9730" w:wrap="notBeside" w:vAnchor="text" w:hAnchor="text" w:xAlign="center" w:y="1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Pr="006C5681" w:rsidRDefault="00676325">
      <w:pPr>
        <w:pStyle w:val="20"/>
        <w:shd w:val="clear" w:color="auto" w:fill="auto"/>
        <w:tabs>
          <w:tab w:val="left" w:leader="underscore" w:pos="6358"/>
          <w:tab w:val="left" w:leader="underscore" w:pos="7982"/>
        </w:tabs>
        <w:spacing w:before="549" w:line="310" w:lineRule="exact"/>
        <w:ind w:firstLine="0"/>
        <w:jc w:val="both"/>
        <w:rPr>
          <w:sz w:val="24"/>
          <w:szCs w:val="24"/>
        </w:rPr>
      </w:pPr>
      <w:r w:rsidRPr="006C5681">
        <w:rPr>
          <w:sz w:val="24"/>
          <w:szCs w:val="24"/>
        </w:rPr>
        <w:t xml:space="preserve">Руководитель практики от кафедры: </w:t>
      </w:r>
      <w:r w:rsidRPr="006C5681">
        <w:rPr>
          <w:sz w:val="24"/>
          <w:szCs w:val="24"/>
        </w:rPr>
        <w:tab/>
        <w:t xml:space="preserve"> </w:t>
      </w:r>
      <w:r w:rsidRPr="006C5681">
        <w:rPr>
          <w:sz w:val="24"/>
          <w:szCs w:val="24"/>
        </w:rPr>
        <w:tab/>
      </w:r>
    </w:p>
    <w:p w:rsidR="00E54EB7" w:rsidRPr="006C5681" w:rsidRDefault="00676325">
      <w:pPr>
        <w:pStyle w:val="90"/>
        <w:shd w:val="clear" w:color="auto" w:fill="auto"/>
        <w:tabs>
          <w:tab w:val="left" w:pos="6882"/>
        </w:tabs>
        <w:spacing w:after="312"/>
        <w:ind w:left="5260"/>
        <w:rPr>
          <w:sz w:val="24"/>
          <w:szCs w:val="24"/>
        </w:rPr>
      </w:pPr>
      <w:r w:rsidRPr="006C5681">
        <w:rPr>
          <w:sz w:val="24"/>
          <w:szCs w:val="24"/>
        </w:rPr>
        <w:t>(подпись)</w:t>
      </w:r>
      <w:r w:rsidRPr="006C5681">
        <w:rPr>
          <w:sz w:val="24"/>
          <w:szCs w:val="24"/>
        </w:rPr>
        <w:tab/>
        <w:t>(И.О. Фамилия)</w:t>
      </w:r>
    </w:p>
    <w:p w:rsidR="00E54EB7" w:rsidRPr="006C5681" w:rsidRDefault="00676325">
      <w:pPr>
        <w:pStyle w:val="20"/>
        <w:shd w:val="clear" w:color="auto" w:fill="auto"/>
        <w:tabs>
          <w:tab w:val="left" w:pos="4099"/>
          <w:tab w:val="left" w:leader="underscore" w:pos="5722"/>
          <w:tab w:val="left" w:leader="underscore" w:pos="7776"/>
        </w:tabs>
        <w:spacing w:line="310" w:lineRule="exact"/>
        <w:ind w:firstLine="0"/>
        <w:jc w:val="both"/>
        <w:rPr>
          <w:sz w:val="24"/>
          <w:szCs w:val="24"/>
        </w:rPr>
      </w:pPr>
      <w:r w:rsidRPr="006C5681">
        <w:rPr>
          <w:sz w:val="24"/>
          <w:szCs w:val="24"/>
        </w:rPr>
        <w:t xml:space="preserve">Задание принял </w:t>
      </w:r>
      <w:proofErr w:type="gramStart"/>
      <w:r w:rsidRPr="006C5681">
        <w:rPr>
          <w:sz w:val="24"/>
          <w:szCs w:val="24"/>
        </w:rPr>
        <w:t>обучающийся</w:t>
      </w:r>
      <w:proofErr w:type="gramEnd"/>
      <w:r w:rsidRPr="006C5681">
        <w:rPr>
          <w:sz w:val="24"/>
          <w:szCs w:val="24"/>
        </w:rPr>
        <w:t>:</w:t>
      </w:r>
      <w:r w:rsidRPr="006C5681">
        <w:rPr>
          <w:sz w:val="24"/>
          <w:szCs w:val="24"/>
        </w:rPr>
        <w:tab/>
      </w:r>
      <w:r w:rsidRPr="006C5681">
        <w:rPr>
          <w:sz w:val="24"/>
          <w:szCs w:val="24"/>
        </w:rPr>
        <w:tab/>
        <w:t xml:space="preserve"> </w:t>
      </w:r>
      <w:r w:rsidRPr="006C5681">
        <w:rPr>
          <w:sz w:val="24"/>
          <w:szCs w:val="24"/>
        </w:rPr>
        <w:tab/>
      </w:r>
    </w:p>
    <w:p w:rsidR="00E54EB7" w:rsidRPr="006C5681" w:rsidRDefault="00676325">
      <w:pPr>
        <w:pStyle w:val="90"/>
        <w:shd w:val="clear" w:color="auto" w:fill="auto"/>
        <w:tabs>
          <w:tab w:val="left" w:pos="6358"/>
        </w:tabs>
        <w:spacing w:after="172"/>
        <w:ind w:left="4720"/>
        <w:rPr>
          <w:sz w:val="24"/>
          <w:szCs w:val="24"/>
        </w:rPr>
      </w:pPr>
      <w:r w:rsidRPr="006C5681">
        <w:rPr>
          <w:sz w:val="24"/>
          <w:szCs w:val="24"/>
        </w:rPr>
        <w:t>(подпись)</w:t>
      </w:r>
      <w:r w:rsidRPr="006C5681">
        <w:rPr>
          <w:sz w:val="24"/>
          <w:szCs w:val="24"/>
        </w:rPr>
        <w:tab/>
        <w:t>(И.О. Фамилия)</w:t>
      </w:r>
    </w:p>
    <w:p w:rsidR="00E54EB7" w:rsidRPr="006C5681" w:rsidRDefault="00676325">
      <w:pPr>
        <w:pStyle w:val="20"/>
        <w:shd w:val="clear" w:color="auto" w:fill="auto"/>
        <w:spacing w:line="310" w:lineRule="exact"/>
        <w:ind w:firstLine="0"/>
        <w:jc w:val="both"/>
        <w:rPr>
          <w:sz w:val="24"/>
          <w:szCs w:val="24"/>
        </w:rPr>
      </w:pPr>
      <w:r w:rsidRPr="006C5681">
        <w:rPr>
          <w:sz w:val="24"/>
          <w:szCs w:val="24"/>
        </w:rPr>
        <w:t>СОГЛАСОВАНО</w:t>
      </w:r>
    </w:p>
    <w:p w:rsidR="00E54EB7" w:rsidRPr="006C5681" w:rsidRDefault="00676325">
      <w:pPr>
        <w:pStyle w:val="20"/>
        <w:shd w:val="clear" w:color="auto" w:fill="auto"/>
        <w:tabs>
          <w:tab w:val="left" w:pos="5155"/>
          <w:tab w:val="left" w:leader="underscore" w:pos="7085"/>
          <w:tab w:val="left" w:leader="underscore" w:pos="9206"/>
        </w:tabs>
        <w:spacing w:line="310" w:lineRule="exact"/>
        <w:ind w:firstLine="0"/>
        <w:jc w:val="both"/>
        <w:rPr>
          <w:sz w:val="24"/>
          <w:szCs w:val="24"/>
        </w:rPr>
      </w:pPr>
      <w:r w:rsidRPr="006C5681">
        <w:rPr>
          <w:sz w:val="24"/>
          <w:szCs w:val="24"/>
        </w:rPr>
        <w:t>Руководитель практики от организации:</w:t>
      </w:r>
      <w:r w:rsidRPr="006C5681">
        <w:rPr>
          <w:sz w:val="24"/>
          <w:szCs w:val="24"/>
        </w:rPr>
        <w:tab/>
      </w:r>
      <w:r w:rsidRPr="006C5681">
        <w:rPr>
          <w:sz w:val="24"/>
          <w:szCs w:val="24"/>
        </w:rPr>
        <w:tab/>
        <w:t xml:space="preserve"> </w:t>
      </w:r>
      <w:r w:rsidRPr="006C5681">
        <w:rPr>
          <w:sz w:val="24"/>
          <w:szCs w:val="24"/>
        </w:rPr>
        <w:tab/>
      </w:r>
    </w:p>
    <w:p w:rsidR="00E54EB7" w:rsidRDefault="00676325">
      <w:pPr>
        <w:pStyle w:val="90"/>
        <w:shd w:val="clear" w:color="auto" w:fill="auto"/>
        <w:tabs>
          <w:tab w:val="left" w:pos="8422"/>
        </w:tabs>
        <w:spacing w:after="0"/>
        <w:ind w:left="6800"/>
        <w:sectPr w:rsidR="00E54EB7">
          <w:pgSz w:w="11900" w:h="16840"/>
          <w:pgMar w:top="2010" w:right="731" w:bottom="2010" w:left="1439" w:header="0" w:footer="3" w:gutter="0"/>
          <w:cols w:space="720"/>
          <w:noEndnote/>
          <w:docGrid w:linePitch="360"/>
        </w:sectPr>
      </w:pPr>
      <w:r w:rsidRPr="006C5681">
        <w:rPr>
          <w:sz w:val="24"/>
          <w:szCs w:val="24"/>
        </w:rPr>
        <w:t>(подпись</w:t>
      </w:r>
      <w:r>
        <w:t>)</w:t>
      </w:r>
      <w:r>
        <w:tab/>
        <w:t>(И.О. Фамилия)</w:t>
      </w:r>
    </w:p>
    <w:p w:rsidR="00E54EB7" w:rsidRDefault="00676325">
      <w:pPr>
        <w:pStyle w:val="10"/>
        <w:keepNext/>
        <w:keepLines/>
        <w:shd w:val="clear" w:color="auto" w:fill="auto"/>
        <w:spacing w:before="0" w:after="0"/>
        <w:ind w:right="20"/>
      </w:pPr>
      <w:bookmarkStart w:id="21" w:name="bookmark23"/>
      <w:r>
        <w:t>ОТЗЫВ</w:t>
      </w:r>
      <w:bookmarkEnd w:id="21"/>
    </w:p>
    <w:p w:rsidR="00E54EB7" w:rsidRDefault="00676325">
      <w:pPr>
        <w:pStyle w:val="30"/>
        <w:shd w:val="clear" w:color="auto" w:fill="auto"/>
        <w:spacing w:after="302" w:line="310" w:lineRule="exact"/>
        <w:ind w:right="20" w:firstLine="0"/>
      </w:pPr>
      <w:r>
        <w:t>о прохождении практики обучающегося Финансового университета</w:t>
      </w:r>
    </w:p>
    <w:p w:rsidR="00E54EB7" w:rsidRDefault="00676325">
      <w:pPr>
        <w:pStyle w:val="60"/>
        <w:shd w:val="clear" w:color="auto" w:fill="auto"/>
        <w:tabs>
          <w:tab w:val="left" w:leader="underscore" w:pos="9213"/>
        </w:tabs>
        <w:spacing w:line="232" w:lineRule="exact"/>
        <w:jc w:val="both"/>
      </w:pPr>
      <w:r>
        <w:t>Обучающийся</w:t>
      </w:r>
      <w:r>
        <w:tab/>
      </w:r>
    </w:p>
    <w:p w:rsidR="00E54EB7" w:rsidRDefault="00676325">
      <w:pPr>
        <w:pStyle w:val="90"/>
        <w:shd w:val="clear" w:color="auto" w:fill="auto"/>
        <w:spacing w:after="181"/>
        <w:ind w:right="20"/>
        <w:jc w:val="center"/>
      </w:pPr>
      <w:r>
        <w:t>(фамилия, имя, отчество)</w:t>
      </w:r>
    </w:p>
    <w:p w:rsidR="00A05D32" w:rsidRDefault="008D3ED1" w:rsidP="00A05D32">
      <w:pPr>
        <w:tabs>
          <w:tab w:val="left" w:pos="709"/>
          <w:tab w:val="left" w:pos="993"/>
        </w:tabs>
        <w:jc w:val="center"/>
        <w:rPr>
          <w:rFonts w:ascii="Times New Roman" w:hAnsi="Times New Roman" w:cs="Times New Roman"/>
        </w:rPr>
      </w:pPr>
      <w:r w:rsidRPr="00A05D32">
        <w:rPr>
          <w:rFonts w:ascii="Times New Roman" w:hAnsi="Times New Roman" w:cs="Times New Roman"/>
        </w:rPr>
        <w:t xml:space="preserve">Кафедра «Социально-гуманитарные и </w:t>
      </w:r>
      <w:proofErr w:type="gramStart"/>
      <w:r w:rsidRPr="00A05D32">
        <w:rPr>
          <w:rFonts w:ascii="Times New Roman" w:hAnsi="Times New Roman" w:cs="Times New Roman"/>
        </w:rPr>
        <w:t>естественно-научные</w:t>
      </w:r>
      <w:proofErr w:type="gramEnd"/>
      <w:r w:rsidRPr="00A05D32">
        <w:rPr>
          <w:rFonts w:ascii="Times New Roman" w:hAnsi="Times New Roman" w:cs="Times New Roman"/>
        </w:rPr>
        <w:t xml:space="preserve"> дисциплины»</w:t>
      </w:r>
    </w:p>
    <w:p w:rsidR="00A05D32" w:rsidRDefault="00A05D32" w:rsidP="00A05D32">
      <w:pPr>
        <w:tabs>
          <w:tab w:val="left" w:pos="709"/>
          <w:tab w:val="left" w:pos="993"/>
        </w:tabs>
        <w:rPr>
          <w:rFonts w:ascii="Times New Roman" w:hAnsi="Times New Roman" w:cs="Times New Roman"/>
        </w:rPr>
      </w:pPr>
    </w:p>
    <w:p w:rsidR="00A05D32" w:rsidRDefault="008D3ED1" w:rsidP="00A05D32">
      <w:pPr>
        <w:tabs>
          <w:tab w:val="left" w:pos="709"/>
          <w:tab w:val="left" w:pos="993"/>
        </w:tabs>
        <w:rPr>
          <w:rFonts w:ascii="Times New Roman" w:hAnsi="Times New Roman" w:cs="Times New Roman"/>
        </w:rPr>
      </w:pPr>
      <w:r w:rsidRPr="00A05D32">
        <w:rPr>
          <w:rFonts w:ascii="Times New Roman" w:hAnsi="Times New Roman" w:cs="Times New Roman"/>
        </w:rPr>
        <w:t xml:space="preserve"> </w:t>
      </w:r>
      <w:r w:rsidR="00676325" w:rsidRPr="00A05D32">
        <w:rPr>
          <w:rFonts w:ascii="Times New Roman" w:hAnsi="Times New Roman" w:cs="Times New Roman"/>
        </w:rPr>
        <w:t xml:space="preserve">направление подготовки </w:t>
      </w:r>
      <w:r w:rsidR="001813F8" w:rsidRPr="00A05D32">
        <w:rPr>
          <w:rFonts w:ascii="Times New Roman" w:hAnsi="Times New Roman" w:cs="Times New Roman"/>
        </w:rPr>
        <w:t>40.03.01 - Юриспруденция,</w:t>
      </w:r>
    </w:p>
    <w:p w:rsidR="00A05D32" w:rsidRPr="00A05D32" w:rsidRDefault="00A05D32" w:rsidP="00A05D32">
      <w:pPr>
        <w:tabs>
          <w:tab w:val="left" w:pos="709"/>
          <w:tab w:val="left" w:pos="993"/>
        </w:tabs>
        <w:rPr>
          <w:rFonts w:ascii="Times New Roman" w:eastAsia="ヒラギノ角ゴ Pro W3" w:hAnsi="Times New Roman" w:cs="Times New Roman"/>
        </w:rPr>
      </w:pPr>
      <w:r w:rsidRPr="00A05D32">
        <w:rPr>
          <w:rFonts w:ascii="Times New Roman" w:eastAsia="ヒラギノ角ゴ Pro W3" w:hAnsi="Times New Roman" w:cs="Times New Roman"/>
        </w:rPr>
        <w:t>Направленность программы «Юрист в органах власти»</w:t>
      </w:r>
    </w:p>
    <w:p w:rsidR="00A05D32" w:rsidRPr="00A05D32" w:rsidRDefault="00A05D32" w:rsidP="001813F8">
      <w:pPr>
        <w:pStyle w:val="60"/>
        <w:tabs>
          <w:tab w:val="left" w:leader="underscore" w:pos="5712"/>
        </w:tabs>
        <w:spacing w:after="17"/>
        <w:jc w:val="both"/>
        <w:rPr>
          <w:sz w:val="24"/>
          <w:szCs w:val="24"/>
        </w:rPr>
      </w:pPr>
    </w:p>
    <w:p w:rsidR="00E54EB7" w:rsidRPr="00A05D32" w:rsidRDefault="00676325">
      <w:pPr>
        <w:pStyle w:val="60"/>
        <w:shd w:val="clear" w:color="auto" w:fill="auto"/>
        <w:spacing w:line="552" w:lineRule="exact"/>
        <w:jc w:val="both"/>
        <w:rPr>
          <w:sz w:val="24"/>
          <w:szCs w:val="24"/>
        </w:rPr>
      </w:pPr>
      <w:r w:rsidRPr="00A05D32">
        <w:rPr>
          <w:sz w:val="24"/>
          <w:szCs w:val="24"/>
        </w:rPr>
        <w:t>Проходи</w:t>
      </w:r>
      <w:proofErr w:type="gramStart"/>
      <w:r w:rsidRPr="00A05D32">
        <w:rPr>
          <w:sz w:val="24"/>
          <w:szCs w:val="24"/>
        </w:rPr>
        <w:t>л(</w:t>
      </w:r>
      <w:proofErr w:type="gramEnd"/>
      <w:r w:rsidRPr="00A05D32">
        <w:rPr>
          <w:sz w:val="24"/>
          <w:szCs w:val="24"/>
        </w:rPr>
        <w:t xml:space="preserve">а) </w:t>
      </w:r>
      <w:r w:rsidR="000E6F41" w:rsidRPr="00A05D32">
        <w:rPr>
          <w:rStyle w:val="2d"/>
          <w:sz w:val="24"/>
          <w:szCs w:val="24"/>
        </w:rPr>
        <w:t>производственную</w:t>
      </w:r>
      <w:r w:rsidRPr="00A05D32">
        <w:rPr>
          <w:rStyle w:val="611pt"/>
          <w:sz w:val="24"/>
          <w:szCs w:val="24"/>
        </w:rPr>
        <w:t xml:space="preserve"> </w:t>
      </w:r>
      <w:r w:rsidR="00A05D32" w:rsidRPr="00A05D32">
        <w:rPr>
          <w:rStyle w:val="611pt"/>
          <w:b w:val="0"/>
          <w:sz w:val="24"/>
          <w:szCs w:val="24"/>
        </w:rPr>
        <w:t>преддипломную</w:t>
      </w:r>
      <w:r w:rsidR="00A05D32">
        <w:rPr>
          <w:rStyle w:val="611pt"/>
          <w:sz w:val="24"/>
          <w:szCs w:val="24"/>
        </w:rPr>
        <w:t xml:space="preserve"> </w:t>
      </w:r>
      <w:r w:rsidRPr="00A05D32">
        <w:rPr>
          <w:sz w:val="24"/>
          <w:szCs w:val="24"/>
        </w:rPr>
        <w:t>практику</w:t>
      </w:r>
    </w:p>
    <w:p w:rsidR="00E54EB7" w:rsidRDefault="00676325">
      <w:pPr>
        <w:pStyle w:val="60"/>
        <w:shd w:val="clear" w:color="auto" w:fill="auto"/>
        <w:tabs>
          <w:tab w:val="left" w:leader="underscore" w:pos="1718"/>
          <w:tab w:val="left" w:leader="underscore" w:pos="3278"/>
          <w:tab w:val="left" w:leader="underscore" w:pos="4368"/>
          <w:tab w:val="left" w:leader="underscore" w:pos="6408"/>
        </w:tabs>
        <w:spacing w:line="552" w:lineRule="exact"/>
        <w:jc w:val="both"/>
      </w:pPr>
      <w:r>
        <w:t>в период с «</w:t>
      </w:r>
      <w:r>
        <w:tab/>
        <w:t>»</w:t>
      </w:r>
      <w:r>
        <w:tab/>
        <w:t xml:space="preserve"> по «</w:t>
      </w:r>
      <w:r>
        <w:tab/>
        <w:t>»</w:t>
      </w:r>
      <w:r>
        <w:tab/>
        <w:t>202 г.</w:t>
      </w:r>
    </w:p>
    <w:p w:rsidR="00E54EB7" w:rsidRDefault="00676325">
      <w:pPr>
        <w:pStyle w:val="60"/>
        <w:shd w:val="clear" w:color="auto" w:fill="auto"/>
        <w:tabs>
          <w:tab w:val="left" w:leader="underscore" w:pos="9213"/>
        </w:tabs>
        <w:spacing w:after="522" w:line="552" w:lineRule="exact"/>
        <w:jc w:val="both"/>
      </w:pPr>
      <w:r>
        <w:t>в</w:t>
      </w:r>
      <w:r>
        <w:tab/>
      </w:r>
    </w:p>
    <w:p w:rsidR="00E54EB7" w:rsidRDefault="00676325">
      <w:pPr>
        <w:pStyle w:val="90"/>
        <w:shd w:val="clear" w:color="auto" w:fill="auto"/>
        <w:spacing w:after="214"/>
        <w:ind w:right="20"/>
        <w:jc w:val="center"/>
      </w:pPr>
      <w:r>
        <w:t>(наименование организации наименование структурного подразделения)</w:t>
      </w:r>
    </w:p>
    <w:p w:rsidR="00E54EB7" w:rsidRDefault="00676325">
      <w:pPr>
        <w:pStyle w:val="60"/>
        <w:shd w:val="clear" w:color="auto" w:fill="auto"/>
        <w:tabs>
          <w:tab w:val="left" w:leader="underscore" w:pos="9213"/>
        </w:tabs>
        <w:spacing w:line="232" w:lineRule="exact"/>
        <w:jc w:val="both"/>
      </w:pPr>
      <w:r>
        <w:t>В период прохождения практики</w:t>
      </w:r>
      <w:r>
        <w:tab/>
      </w:r>
    </w:p>
    <w:p w:rsidR="00E54EB7" w:rsidRDefault="00676325">
      <w:pPr>
        <w:pStyle w:val="90"/>
        <w:shd w:val="clear" w:color="auto" w:fill="auto"/>
        <w:spacing w:after="214"/>
        <w:ind w:left="4340"/>
        <w:jc w:val="left"/>
      </w:pPr>
      <w:r>
        <w:t xml:space="preserve">(фамилия, имя, отчество </w:t>
      </w:r>
      <w:proofErr w:type="gramStart"/>
      <w:r>
        <w:t>обучающегося</w:t>
      </w:r>
      <w:proofErr w:type="gramEnd"/>
      <w:r>
        <w:t>)</w:t>
      </w:r>
    </w:p>
    <w:p w:rsidR="00E54EB7" w:rsidRDefault="00676325" w:rsidP="001813F8">
      <w:pPr>
        <w:pStyle w:val="60"/>
        <w:shd w:val="clear" w:color="auto" w:fill="auto"/>
        <w:spacing w:line="232" w:lineRule="exact"/>
        <w:jc w:val="both"/>
      </w:pPr>
      <w:r>
        <w:t>поручалось решение следующих задач:</w:t>
      </w: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E54EB7" w:rsidRDefault="00676325" w:rsidP="001813F8">
      <w:pPr>
        <w:pStyle w:val="60"/>
        <w:shd w:val="clear" w:color="auto" w:fill="auto"/>
        <w:spacing w:line="232" w:lineRule="exact"/>
        <w:jc w:val="both"/>
      </w:pPr>
      <w:r>
        <w:t>Во время практики обучающийся прояви</w:t>
      </w:r>
      <w:proofErr w:type="gramStart"/>
      <w:r>
        <w:t>л(</w:t>
      </w:r>
      <w:proofErr w:type="gramEnd"/>
      <w:r>
        <w:t>а)</w:t>
      </w: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32" w:lineRule="exact"/>
        <w:jc w:val="both"/>
      </w:pPr>
    </w:p>
    <w:p w:rsidR="00E54EB7" w:rsidRDefault="00676325" w:rsidP="001813F8">
      <w:pPr>
        <w:pStyle w:val="60"/>
        <w:shd w:val="clear" w:color="auto" w:fill="auto"/>
        <w:spacing w:line="232" w:lineRule="exact"/>
        <w:jc w:val="both"/>
      </w:pPr>
      <w:r>
        <w:t xml:space="preserve">Результаты работы </w:t>
      </w:r>
      <w:proofErr w:type="gramStart"/>
      <w:r>
        <w:t>обучающегося</w:t>
      </w:r>
      <w:proofErr w:type="gramEnd"/>
      <w:r>
        <w:t>:</w:t>
      </w: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1813F8" w:rsidRDefault="001813F8" w:rsidP="001813F8">
      <w:pPr>
        <w:pStyle w:val="60"/>
        <w:shd w:val="clear" w:color="auto" w:fill="auto"/>
        <w:spacing w:line="278" w:lineRule="exact"/>
        <w:jc w:val="both"/>
      </w:pPr>
    </w:p>
    <w:p w:rsidR="00E54EB7" w:rsidRDefault="00F27B6F" w:rsidP="001813F8">
      <w:pPr>
        <w:pStyle w:val="60"/>
        <w:shd w:val="clear" w:color="auto" w:fill="auto"/>
        <w:spacing w:line="278" w:lineRule="exact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63500" distR="944880" simplePos="0" relativeHeight="377487108" behindDoc="1" locked="0" layoutInCell="1" allowOverlap="1" wp14:anchorId="07D66CD6" wp14:editId="481A1526">
                <wp:simplePos x="0" y="0"/>
                <wp:positionH relativeFrom="margin">
                  <wp:posOffset>4445</wp:posOffset>
                </wp:positionH>
                <wp:positionV relativeFrom="paragraph">
                  <wp:posOffset>460375</wp:posOffset>
                </wp:positionV>
                <wp:extent cx="1969135" cy="91440"/>
                <wp:effectExtent l="4445" t="3175" r="0" b="1905"/>
                <wp:wrapTopAndBottom/>
                <wp:docPr id="2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9135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06C" w:rsidRDefault="0045606C">
                            <w:pPr>
                              <w:pStyle w:val="100"/>
                              <w:shd w:val="clear" w:color="auto" w:fill="auto"/>
                            </w:pPr>
                            <w:r>
                              <w:t>(должность руководителя практики от предприятия)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.35pt;margin-top:36.25pt;width:155.05pt;height:7.2pt;z-index:-125829372;visibility:visible;mso-wrap-style:square;mso-width-percent:0;mso-height-percent:0;mso-wrap-distance-left:5pt;mso-wrap-distance-top:0;mso-wrap-distance-right:74.4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" filled="f" stroked="f">
                <v:textbox style="mso-fit-shape-to-text:t" inset="0,0,0,0">
                  <w:txbxContent>
                    <w:p w:rsidR="0045606C" w:rsidRDefault="0045606C">
                      <w:pPr>
                        <w:pStyle w:val="100"/>
                        <w:shd w:val="clear" w:color="auto" w:fill="auto"/>
                      </w:pPr>
                      <w:r>
                        <w:t>(должность руководителя практики от предприятия)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1261745" simplePos="0" relativeHeight="377487109" behindDoc="1" locked="0" layoutInCell="1" allowOverlap="1" wp14:anchorId="2BAA309E" wp14:editId="3B17E0C2">
                <wp:simplePos x="0" y="0"/>
                <wp:positionH relativeFrom="margin">
                  <wp:posOffset>2918460</wp:posOffset>
                </wp:positionH>
                <wp:positionV relativeFrom="paragraph">
                  <wp:posOffset>460375</wp:posOffset>
                </wp:positionV>
                <wp:extent cx="359410" cy="91440"/>
                <wp:effectExtent l="3810" t="3175" r="0" b="1905"/>
                <wp:wrapTopAndBottom/>
                <wp:docPr id="1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41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06C" w:rsidRDefault="0045606C">
                            <w:pPr>
                              <w:pStyle w:val="100"/>
                              <w:shd w:val="clear" w:color="auto" w:fill="auto"/>
                            </w:pPr>
                            <w: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229.8pt;margin-top:36.25pt;width:28.3pt;height:7.2pt;z-index:-125829371;visibility:visible;mso-wrap-style:square;mso-width-percent:0;mso-height-percent:0;mso-wrap-distance-left:5pt;mso-wrap-distance-top:0;mso-wrap-distance-right:99.3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" filled="f" stroked="f">
                <v:textbox style="mso-fit-shape-to-text:t" inset="0,0,0,0">
                  <w:txbxContent>
                    <w:p w:rsidR="0045606C" w:rsidRDefault="0045606C">
                      <w:pPr>
                        <w:pStyle w:val="100"/>
                        <w:shd w:val="clear" w:color="auto" w:fill="auto"/>
                      </w:pPr>
                      <w:r>
                        <w:t>(подпись)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1237615" simplePos="0" relativeHeight="377487110" behindDoc="1" locked="0" layoutInCell="1" allowOverlap="1" wp14:anchorId="1E1657A2" wp14:editId="5A2C9D91">
                <wp:simplePos x="0" y="0"/>
                <wp:positionH relativeFrom="margin">
                  <wp:posOffset>4540250</wp:posOffset>
                </wp:positionH>
                <wp:positionV relativeFrom="paragraph">
                  <wp:posOffset>460375</wp:posOffset>
                </wp:positionV>
                <wp:extent cx="283210" cy="91440"/>
                <wp:effectExtent l="0" t="3175" r="0" b="1905"/>
                <wp:wrapTopAndBottom/>
                <wp:docPr id="1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06C" w:rsidRDefault="0045606C">
                            <w:pPr>
                              <w:pStyle w:val="100"/>
                              <w:shd w:val="clear" w:color="auto" w:fill="auto"/>
                            </w:pPr>
                            <w:r>
                              <w:t>( ФИО)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left:0;text-align:left;margin-left:357.5pt;margin-top:36.25pt;width:22.3pt;height:7.2pt;z-index:-125829370;visibility:visible;mso-wrap-style:square;mso-width-percent:0;mso-height-percent:0;mso-wrap-distance-left:5pt;mso-wrap-distance-top:0;mso-wrap-distance-right:97.4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" filled="f" stroked="f">
                <v:textbox style="mso-fit-shape-to-text:t" inset="0,0,0,0">
                  <w:txbxContent>
                    <w:p w:rsidR="0045606C" w:rsidRDefault="0045606C">
                      <w:pPr>
                        <w:pStyle w:val="100"/>
                        <w:shd w:val="clear" w:color="auto" w:fill="auto"/>
                      </w:pPr>
                      <w:r>
                        <w:t>( ФИО)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76325">
        <w:t>Считаю, что по итогам практики обучающийся может (не может) быть допущен к защите отчета по практике</w:t>
      </w:r>
    </w:p>
    <w:p w:rsidR="00E54EB7" w:rsidRDefault="00676325">
      <w:pPr>
        <w:pStyle w:val="60"/>
        <w:shd w:val="clear" w:color="auto" w:fill="auto"/>
        <w:tabs>
          <w:tab w:val="left" w:leader="underscore" w:pos="480"/>
          <w:tab w:val="left" w:leader="underscore" w:pos="2938"/>
        </w:tabs>
        <w:jc w:val="both"/>
      </w:pPr>
      <w:r>
        <w:t>«</w:t>
      </w:r>
      <w:r>
        <w:tab/>
        <w:t>»</w:t>
      </w:r>
      <w:r>
        <w:tab/>
        <w:t>202_ г.</w:t>
      </w:r>
    </w:p>
    <w:p w:rsidR="00E54EB7" w:rsidRDefault="00676325">
      <w:pPr>
        <w:pStyle w:val="60"/>
        <w:shd w:val="clear" w:color="auto" w:fill="auto"/>
        <w:ind w:left="1520"/>
      </w:pPr>
      <w:r>
        <w:t>МП.</w:t>
      </w:r>
    </w:p>
    <w:p w:rsidR="00E54EB7" w:rsidRDefault="00676325">
      <w:pPr>
        <w:pStyle w:val="70"/>
        <w:shd w:val="clear" w:color="auto" w:fill="auto"/>
        <w:spacing w:before="0" w:line="274" w:lineRule="exact"/>
        <w:jc w:val="both"/>
      </w:pPr>
      <w:r>
        <w:t>Отзыв подписывается руководителем практики от организации и заверяется печатью организации.</w:t>
      </w:r>
      <w:r>
        <w:br w:type="page"/>
      </w:r>
    </w:p>
    <w:p w:rsidR="00E54EB7" w:rsidRPr="00A05D32" w:rsidRDefault="00676325">
      <w:pPr>
        <w:pStyle w:val="20"/>
        <w:shd w:val="clear" w:color="auto" w:fill="auto"/>
        <w:ind w:right="260" w:firstLine="0"/>
        <w:rPr>
          <w:sz w:val="24"/>
          <w:szCs w:val="24"/>
        </w:rPr>
      </w:pPr>
      <w:r w:rsidRPr="00A05D32">
        <w:rPr>
          <w:sz w:val="24"/>
          <w:szCs w:val="24"/>
        </w:rPr>
        <w:t>Федеральное государственное образовательное бюджетное</w:t>
      </w:r>
      <w:r w:rsidRPr="00A05D32">
        <w:rPr>
          <w:sz w:val="24"/>
          <w:szCs w:val="24"/>
        </w:rPr>
        <w:br/>
        <w:t>учреждение высшего образования</w:t>
      </w:r>
    </w:p>
    <w:p w:rsidR="00E54EB7" w:rsidRPr="00A05D32" w:rsidRDefault="00676325">
      <w:pPr>
        <w:pStyle w:val="30"/>
        <w:shd w:val="clear" w:color="auto" w:fill="auto"/>
        <w:spacing w:after="309"/>
        <w:ind w:right="20" w:firstLine="0"/>
        <w:rPr>
          <w:sz w:val="24"/>
          <w:szCs w:val="24"/>
        </w:rPr>
      </w:pPr>
      <w:r w:rsidRPr="00A05D32">
        <w:rPr>
          <w:sz w:val="24"/>
          <w:szCs w:val="24"/>
        </w:rPr>
        <w:t>«Финансовый университет при Правительстве Российской Федерации»</w:t>
      </w:r>
      <w:r w:rsidRPr="00A05D32">
        <w:rPr>
          <w:sz w:val="24"/>
          <w:szCs w:val="24"/>
        </w:rPr>
        <w:br/>
        <w:t>(Уральский филиал Финуниверситета)</w:t>
      </w:r>
    </w:p>
    <w:p w:rsidR="008D3ED1" w:rsidRPr="00A05D32" w:rsidRDefault="008D3ED1">
      <w:pPr>
        <w:pStyle w:val="10"/>
        <w:keepNext/>
        <w:keepLines/>
        <w:shd w:val="clear" w:color="auto" w:fill="auto"/>
        <w:spacing w:before="0" w:after="264" w:line="365" w:lineRule="exact"/>
        <w:ind w:right="20"/>
        <w:rPr>
          <w:sz w:val="24"/>
          <w:szCs w:val="24"/>
        </w:rPr>
      </w:pPr>
      <w:bookmarkStart w:id="22" w:name="bookmark25"/>
      <w:r w:rsidRPr="00A05D32">
        <w:rPr>
          <w:sz w:val="24"/>
          <w:szCs w:val="24"/>
        </w:rPr>
        <w:t xml:space="preserve">Кафедра «Социально-гуманитарные и </w:t>
      </w:r>
      <w:proofErr w:type="gramStart"/>
      <w:r w:rsidRPr="00A05D32">
        <w:rPr>
          <w:sz w:val="24"/>
          <w:szCs w:val="24"/>
        </w:rPr>
        <w:t>естественно-научные</w:t>
      </w:r>
      <w:proofErr w:type="gramEnd"/>
      <w:r w:rsidRPr="00A05D32">
        <w:rPr>
          <w:sz w:val="24"/>
          <w:szCs w:val="24"/>
        </w:rPr>
        <w:t xml:space="preserve"> дисциплины»</w:t>
      </w:r>
    </w:p>
    <w:p w:rsidR="008D3ED1" w:rsidRPr="00A05D32" w:rsidRDefault="008D3ED1">
      <w:pPr>
        <w:pStyle w:val="10"/>
        <w:keepNext/>
        <w:keepLines/>
        <w:shd w:val="clear" w:color="auto" w:fill="auto"/>
        <w:spacing w:before="0" w:after="264" w:line="365" w:lineRule="exact"/>
        <w:ind w:right="20"/>
        <w:rPr>
          <w:sz w:val="24"/>
          <w:szCs w:val="24"/>
        </w:rPr>
      </w:pPr>
    </w:p>
    <w:p w:rsidR="00E54EB7" w:rsidRPr="00A05D32" w:rsidRDefault="00676325">
      <w:pPr>
        <w:pStyle w:val="10"/>
        <w:keepNext/>
        <w:keepLines/>
        <w:shd w:val="clear" w:color="auto" w:fill="auto"/>
        <w:spacing w:before="0" w:after="264" w:line="365" w:lineRule="exact"/>
        <w:ind w:right="20"/>
        <w:rPr>
          <w:sz w:val="24"/>
          <w:szCs w:val="24"/>
        </w:rPr>
      </w:pPr>
      <w:r w:rsidRPr="00A05D32">
        <w:rPr>
          <w:sz w:val="24"/>
          <w:szCs w:val="24"/>
        </w:rPr>
        <w:t>ДНЕВНИК</w:t>
      </w:r>
      <w:r w:rsidRPr="00A05D32">
        <w:rPr>
          <w:sz w:val="24"/>
          <w:szCs w:val="24"/>
        </w:rPr>
        <w:br/>
      </w:r>
      <w:r w:rsidRPr="00A05D32">
        <w:rPr>
          <w:rStyle w:val="11"/>
          <w:sz w:val="24"/>
          <w:szCs w:val="24"/>
        </w:rPr>
        <w:t xml:space="preserve">по </w:t>
      </w:r>
      <w:r w:rsidR="00DF1144" w:rsidRPr="00A05D32">
        <w:rPr>
          <w:rStyle w:val="2d"/>
          <w:sz w:val="24"/>
          <w:szCs w:val="24"/>
        </w:rPr>
        <w:t>преддипломной</w:t>
      </w:r>
      <w:r w:rsidRPr="00A05D32">
        <w:rPr>
          <w:sz w:val="24"/>
          <w:szCs w:val="24"/>
        </w:rPr>
        <w:t xml:space="preserve"> </w:t>
      </w:r>
      <w:r w:rsidRPr="00A05D32">
        <w:rPr>
          <w:rStyle w:val="11"/>
          <w:sz w:val="24"/>
          <w:szCs w:val="24"/>
        </w:rPr>
        <w:t>практике</w:t>
      </w:r>
      <w:bookmarkEnd w:id="22"/>
    </w:p>
    <w:p w:rsidR="00E54EB7" w:rsidRPr="00A05D32" w:rsidRDefault="00676325">
      <w:pPr>
        <w:pStyle w:val="20"/>
        <w:shd w:val="clear" w:color="auto" w:fill="auto"/>
        <w:tabs>
          <w:tab w:val="left" w:leader="underscore" w:pos="2434"/>
          <w:tab w:val="left" w:leader="underscore" w:pos="4771"/>
        </w:tabs>
        <w:spacing w:after="508" w:line="310" w:lineRule="exact"/>
        <w:ind w:firstLine="0"/>
        <w:jc w:val="both"/>
        <w:rPr>
          <w:sz w:val="24"/>
          <w:szCs w:val="24"/>
        </w:rPr>
      </w:pPr>
      <w:r w:rsidRPr="00A05D32">
        <w:rPr>
          <w:sz w:val="24"/>
          <w:szCs w:val="24"/>
        </w:rPr>
        <w:t>обучающегося</w:t>
      </w:r>
      <w:r w:rsidRPr="00A05D32">
        <w:rPr>
          <w:sz w:val="24"/>
          <w:szCs w:val="24"/>
        </w:rPr>
        <w:tab/>
        <w:t>курса</w:t>
      </w:r>
      <w:r w:rsidRPr="00A05D32">
        <w:rPr>
          <w:sz w:val="24"/>
          <w:szCs w:val="24"/>
        </w:rPr>
        <w:tab/>
        <w:t>учебной группы</w:t>
      </w:r>
    </w:p>
    <w:p w:rsidR="00E54EB7" w:rsidRPr="00A05D32" w:rsidRDefault="00676325">
      <w:pPr>
        <w:pStyle w:val="90"/>
        <w:shd w:val="clear" w:color="auto" w:fill="auto"/>
        <w:spacing w:after="203"/>
        <w:ind w:right="20"/>
        <w:jc w:val="center"/>
        <w:rPr>
          <w:sz w:val="24"/>
          <w:szCs w:val="24"/>
        </w:rPr>
      </w:pPr>
      <w:r w:rsidRPr="00A05D32">
        <w:rPr>
          <w:sz w:val="24"/>
          <w:szCs w:val="24"/>
        </w:rPr>
        <w:t>(Фамилия, имя, отчество полностью)</w:t>
      </w:r>
    </w:p>
    <w:p w:rsidR="00F6063E" w:rsidRPr="00A05D32" w:rsidRDefault="00676325">
      <w:pPr>
        <w:pStyle w:val="20"/>
        <w:shd w:val="clear" w:color="auto" w:fill="auto"/>
        <w:spacing w:after="309"/>
        <w:ind w:left="180" w:right="3600" w:firstLine="0"/>
        <w:jc w:val="left"/>
        <w:rPr>
          <w:rStyle w:val="26"/>
          <w:sz w:val="24"/>
          <w:szCs w:val="24"/>
        </w:rPr>
      </w:pPr>
      <w:r w:rsidRPr="00A05D32">
        <w:rPr>
          <w:rStyle w:val="26"/>
          <w:sz w:val="24"/>
          <w:szCs w:val="24"/>
        </w:rPr>
        <w:t xml:space="preserve">Направление подготовки: </w:t>
      </w:r>
    </w:p>
    <w:p w:rsidR="00A05D32" w:rsidRPr="00A05D32" w:rsidRDefault="001813F8" w:rsidP="00A05D32">
      <w:pPr>
        <w:tabs>
          <w:tab w:val="left" w:pos="709"/>
          <w:tab w:val="left" w:pos="993"/>
        </w:tabs>
        <w:jc w:val="both"/>
        <w:rPr>
          <w:rFonts w:ascii="Times New Roman" w:eastAsia="ヒラギノ角ゴ Pro W3" w:hAnsi="Times New Roman" w:cs="Times New Roman"/>
        </w:rPr>
      </w:pPr>
      <w:r w:rsidRPr="00A05D32">
        <w:rPr>
          <w:rFonts w:ascii="Times New Roman" w:hAnsi="Times New Roman" w:cs="Times New Roman"/>
        </w:rPr>
        <w:t xml:space="preserve">40.03.01 - Юриспруденция, </w:t>
      </w:r>
    </w:p>
    <w:p w:rsidR="00A05D32" w:rsidRPr="00A05D32" w:rsidRDefault="00A05D32" w:rsidP="00A05D32">
      <w:pPr>
        <w:tabs>
          <w:tab w:val="left" w:pos="709"/>
          <w:tab w:val="left" w:pos="993"/>
        </w:tabs>
        <w:jc w:val="both"/>
        <w:rPr>
          <w:rFonts w:ascii="Times New Roman" w:eastAsia="ヒラギノ角ゴ Pro W3" w:hAnsi="Times New Roman" w:cs="Times New Roman"/>
        </w:rPr>
      </w:pPr>
      <w:r w:rsidRPr="00A05D32">
        <w:rPr>
          <w:rFonts w:ascii="Times New Roman" w:eastAsia="ヒラギノ角ゴ Pro W3" w:hAnsi="Times New Roman" w:cs="Times New Roman"/>
        </w:rPr>
        <w:t>Направленность программы «Юрист в органах власти»</w:t>
      </w:r>
    </w:p>
    <w:p w:rsidR="001813F8" w:rsidRPr="00A05D32" w:rsidRDefault="001813F8" w:rsidP="00A05D32">
      <w:pPr>
        <w:pStyle w:val="20"/>
        <w:spacing w:after="309"/>
        <w:ind w:left="180" w:right="3600"/>
        <w:jc w:val="both"/>
        <w:rPr>
          <w:sz w:val="24"/>
          <w:szCs w:val="24"/>
        </w:rPr>
      </w:pPr>
    </w:p>
    <w:p w:rsidR="00E54EB7" w:rsidRPr="00A05D32" w:rsidRDefault="00F27B6F" w:rsidP="001813F8">
      <w:pPr>
        <w:pStyle w:val="20"/>
        <w:shd w:val="clear" w:color="auto" w:fill="auto"/>
        <w:tabs>
          <w:tab w:val="left" w:leader="underscore" w:pos="6360"/>
        </w:tabs>
        <w:spacing w:line="310" w:lineRule="exact"/>
        <w:ind w:firstLine="0"/>
        <w:jc w:val="both"/>
        <w:rPr>
          <w:sz w:val="24"/>
          <w:szCs w:val="24"/>
        </w:rPr>
      </w:pPr>
      <w:r w:rsidRPr="00A05D32"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63500" distR="247015" simplePos="0" relativeHeight="377487111" behindDoc="1" locked="0" layoutInCell="1" allowOverlap="1" wp14:anchorId="432231A6" wp14:editId="11D79229">
                <wp:simplePos x="0" y="0"/>
                <wp:positionH relativeFrom="margin">
                  <wp:posOffset>6350</wp:posOffset>
                </wp:positionH>
                <wp:positionV relativeFrom="paragraph">
                  <wp:posOffset>665480</wp:posOffset>
                </wp:positionV>
                <wp:extent cx="3575050" cy="196850"/>
                <wp:effectExtent l="0" t="0" r="0" b="0"/>
                <wp:wrapTopAndBottom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06C" w:rsidRDefault="0045606C">
                            <w:pPr>
                              <w:pStyle w:val="20"/>
                              <w:shd w:val="clear" w:color="auto" w:fill="auto"/>
                              <w:tabs>
                                <w:tab w:val="left" w:leader="underscore" w:pos="2597"/>
                                <w:tab w:val="left" w:leader="underscore" w:pos="4138"/>
                                <w:tab w:val="left" w:leader="underscore" w:pos="4694"/>
                              </w:tabs>
                              <w:spacing w:line="310" w:lineRule="exact"/>
                              <w:ind w:firstLine="0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Срок практики с «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»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>20</w:t>
                            </w:r>
                            <w:r>
                              <w:rPr>
                                <w:rStyle w:val="2Exact"/>
                              </w:rPr>
                              <w:tab/>
                              <w:t xml:space="preserve">г. </w:t>
                            </w:r>
                            <w:proofErr w:type="gramStart"/>
                            <w:r>
                              <w:rPr>
                                <w:rStyle w:val="2Exact"/>
                              </w:rPr>
                              <w:t>по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 xml:space="preserve"> «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left:0;text-align:left;margin-left:.5pt;margin-top:52.4pt;width:281.5pt;height:15.5pt;z-index:-125829369;visibility:visible;mso-wrap-style:square;mso-width-percent:0;mso-height-percent:0;mso-wrap-distance-left:5pt;mso-wrap-distance-top:0;mso-wrap-distance-right:19.4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" filled="f" stroked="f">
                <v:textbox style="mso-fit-shape-to-text:t" inset="0,0,0,0">
                  <w:txbxContent>
                    <w:p w:rsidR="0045606C" w:rsidRDefault="0045606C">
                      <w:pPr>
                        <w:pStyle w:val="20"/>
                        <w:shd w:val="clear" w:color="auto" w:fill="auto"/>
                        <w:tabs>
                          <w:tab w:val="left" w:leader="underscore" w:pos="2597"/>
                          <w:tab w:val="left" w:leader="underscore" w:pos="4138"/>
                          <w:tab w:val="left" w:leader="underscore" w:pos="4694"/>
                        </w:tabs>
                        <w:spacing w:line="310" w:lineRule="exact"/>
                        <w:ind w:firstLine="0"/>
                        <w:jc w:val="both"/>
                      </w:pPr>
                      <w:r>
                        <w:rPr>
                          <w:rStyle w:val="2Exact"/>
                        </w:rPr>
                        <w:t>Срок практики с «</w:t>
                      </w:r>
                      <w:r>
                        <w:rPr>
                          <w:rStyle w:val="2Exact"/>
                        </w:rPr>
                        <w:tab/>
                        <w:t>»</w:t>
                      </w:r>
                      <w:r>
                        <w:rPr>
                          <w:rStyle w:val="2Exact"/>
                        </w:rPr>
                        <w:tab/>
                        <w:t>20</w:t>
                      </w:r>
                      <w:r>
                        <w:rPr>
                          <w:rStyle w:val="2Exact"/>
                        </w:rPr>
                        <w:tab/>
                        <w:t xml:space="preserve">г. </w:t>
                      </w:r>
                      <w:proofErr w:type="gramStart"/>
                      <w:r>
                        <w:rPr>
                          <w:rStyle w:val="2Exact"/>
                        </w:rPr>
                        <w:t>по</w:t>
                      </w:r>
                      <w:proofErr w:type="gramEnd"/>
                      <w:r>
                        <w:rPr>
                          <w:rStyle w:val="2Exact"/>
                        </w:rPr>
                        <w:t xml:space="preserve"> «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A05D32"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63500" distR="1493520" simplePos="0" relativeHeight="377487112" behindDoc="1" locked="0" layoutInCell="1" allowOverlap="1" wp14:anchorId="160EF51B" wp14:editId="56DDC7DA">
                <wp:simplePos x="0" y="0"/>
                <wp:positionH relativeFrom="margin">
                  <wp:posOffset>3828415</wp:posOffset>
                </wp:positionH>
                <wp:positionV relativeFrom="paragraph">
                  <wp:posOffset>665480</wp:posOffset>
                </wp:positionV>
                <wp:extent cx="100330" cy="196850"/>
                <wp:effectExtent l="0" t="0" r="0" b="0"/>
                <wp:wrapTopAndBottom/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3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06C" w:rsidRDefault="0045606C">
                            <w:pPr>
                              <w:pStyle w:val="20"/>
                              <w:shd w:val="clear" w:color="auto" w:fill="auto"/>
                              <w:spacing w:line="3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0" type="#_x0000_t202" style="position:absolute;left:0;text-align:left;margin-left:301.45pt;margin-top:52.4pt;width:7.9pt;height:15.5pt;z-index:-125829368;visibility:visible;mso-wrap-style:square;mso-width-percent:0;mso-height-percent:0;mso-wrap-distance-left:5pt;mso-wrap-distance-top:0;mso-wrap-distance-right:117.6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" filled="f" stroked="f">
                <v:textbox style="mso-fit-shape-to-text:t" inset="0,0,0,0">
                  <w:txbxContent>
                    <w:p w:rsidR="0045606C" w:rsidRDefault="0045606C">
                      <w:pPr>
                        <w:pStyle w:val="20"/>
                        <w:shd w:val="clear" w:color="auto" w:fill="auto"/>
                        <w:spacing w:line="31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»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A05D32"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484505" distR="155575" simplePos="0" relativeHeight="377487113" behindDoc="1" locked="0" layoutInCell="1" allowOverlap="1" wp14:anchorId="1548D522" wp14:editId="26253226">
                <wp:simplePos x="0" y="0"/>
                <wp:positionH relativeFrom="margin">
                  <wp:posOffset>5422265</wp:posOffset>
                </wp:positionH>
                <wp:positionV relativeFrom="paragraph">
                  <wp:posOffset>665480</wp:posOffset>
                </wp:positionV>
                <wp:extent cx="201295" cy="196850"/>
                <wp:effectExtent l="2540" t="0" r="0" b="0"/>
                <wp:wrapTopAndBottom/>
                <wp:docPr id="1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295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06C" w:rsidRDefault="0045606C">
                            <w:pPr>
                              <w:pStyle w:val="20"/>
                              <w:shd w:val="clear" w:color="auto" w:fill="auto"/>
                              <w:spacing w:line="31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1" type="#_x0000_t202" style="position:absolute;left:0;text-align:left;margin-left:426.95pt;margin-top:52.4pt;width:15.85pt;height:15.5pt;z-index:-125829367;visibility:visible;mso-wrap-style:square;mso-width-percent:0;mso-height-percent:0;mso-wrap-distance-left:38.15pt;mso-wrap-distance-top:0;mso-wrap-distance-right:12.2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" filled="f" stroked="f">
                <v:textbox style="mso-fit-shape-to-text:t" inset="0,0,0,0">
                  <w:txbxContent>
                    <w:p w:rsidR="0045606C" w:rsidRDefault="0045606C">
                      <w:pPr>
                        <w:pStyle w:val="20"/>
                        <w:shd w:val="clear" w:color="auto" w:fill="auto"/>
                        <w:spacing w:line="310" w:lineRule="exact"/>
                        <w:ind w:firstLine="0"/>
                        <w:jc w:val="left"/>
                      </w:pPr>
                      <w:r>
                        <w:rPr>
                          <w:rStyle w:val="2Exact"/>
                        </w:rPr>
                        <w:t>20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A05D32"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840740" distR="146050" simplePos="0" relativeHeight="377487114" behindDoc="1" locked="0" layoutInCell="1" allowOverlap="1" wp14:anchorId="7C01A981" wp14:editId="66D0A190">
                <wp:simplePos x="0" y="0"/>
                <wp:positionH relativeFrom="margin">
                  <wp:posOffset>5779135</wp:posOffset>
                </wp:positionH>
                <wp:positionV relativeFrom="paragraph">
                  <wp:posOffset>665480</wp:posOffset>
                </wp:positionV>
                <wp:extent cx="137160" cy="196850"/>
                <wp:effectExtent l="0" t="0" r="0" b="0"/>
                <wp:wrapTopAndBottom/>
                <wp:docPr id="1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06C" w:rsidRDefault="0045606C">
                            <w:pPr>
                              <w:pStyle w:val="20"/>
                              <w:shd w:val="clear" w:color="auto" w:fill="auto"/>
                              <w:spacing w:line="310" w:lineRule="exact"/>
                              <w:ind w:firstLine="0"/>
                              <w:jc w:val="left"/>
                            </w:pPr>
                            <w:proofErr w:type="gramStart"/>
                            <w:r>
                              <w:rPr>
                                <w:rStyle w:val="2Exact"/>
                              </w:rPr>
                              <w:t>г</w:t>
                            </w:r>
                            <w:proofErr w:type="gramEnd"/>
                            <w:r>
                              <w:rPr>
                                <w:rStyle w:val="2Exact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left:0;text-align:left;margin-left:455.05pt;margin-top:52.4pt;width:10.8pt;height:15.5pt;z-index:-125829366;visibility:visible;mso-wrap-style:square;mso-width-percent:0;mso-height-percent:0;mso-wrap-distance-left:66.2pt;mso-wrap-distance-top:0;mso-wrap-distance-right:11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7ZBsQIAALE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" filled="f" stroked="f">
                <v:textbox style="mso-fit-shape-to-text:t" inset="0,0,0,0">
                  <w:txbxContent>
                    <w:p w:rsidR="0045606C" w:rsidRDefault="0045606C">
                      <w:pPr>
                        <w:pStyle w:val="20"/>
                        <w:shd w:val="clear" w:color="auto" w:fill="auto"/>
                        <w:spacing w:line="310" w:lineRule="exact"/>
                        <w:ind w:firstLine="0"/>
                        <w:jc w:val="left"/>
                      </w:pPr>
                      <w:proofErr w:type="gramStart"/>
                      <w:r>
                        <w:rPr>
                          <w:rStyle w:val="2Exact"/>
                        </w:rPr>
                        <w:t>г</w:t>
                      </w:r>
                      <w:proofErr w:type="gramEnd"/>
                      <w:r>
                        <w:rPr>
                          <w:rStyle w:val="2Exact"/>
                        </w:rPr>
                        <w:t>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676325" w:rsidRPr="00A05D32">
        <w:rPr>
          <w:sz w:val="24"/>
          <w:szCs w:val="24"/>
        </w:rPr>
        <w:t>Место прохождения практики</w:t>
      </w:r>
      <w:r w:rsidR="00676325" w:rsidRPr="00A05D32">
        <w:rPr>
          <w:sz w:val="24"/>
          <w:szCs w:val="24"/>
        </w:rPr>
        <w:tab/>
      </w:r>
    </w:p>
    <w:p w:rsidR="00E54EB7" w:rsidRPr="00A05D32" w:rsidRDefault="00676325">
      <w:pPr>
        <w:pStyle w:val="20"/>
        <w:shd w:val="clear" w:color="auto" w:fill="auto"/>
        <w:spacing w:after="4320" w:line="310" w:lineRule="exact"/>
        <w:ind w:firstLine="0"/>
        <w:jc w:val="left"/>
        <w:rPr>
          <w:sz w:val="24"/>
          <w:szCs w:val="24"/>
        </w:rPr>
      </w:pPr>
      <w:r w:rsidRPr="00A05D32">
        <w:rPr>
          <w:sz w:val="24"/>
          <w:szCs w:val="24"/>
        </w:rPr>
        <w:t>Должность и Ф.И.О. руководителя практики от организации</w:t>
      </w:r>
    </w:p>
    <w:p w:rsidR="00E54EB7" w:rsidRDefault="00676325">
      <w:pPr>
        <w:pStyle w:val="20"/>
        <w:shd w:val="clear" w:color="auto" w:fill="auto"/>
        <w:spacing w:line="310" w:lineRule="exact"/>
        <w:ind w:right="260" w:firstLine="0"/>
        <w:sectPr w:rsidR="00E54EB7">
          <w:pgSz w:w="11900" w:h="16840"/>
          <w:pgMar w:top="1820" w:right="898" w:bottom="1705" w:left="1455" w:header="0" w:footer="3" w:gutter="0"/>
          <w:cols w:space="720"/>
          <w:noEndnote/>
          <w:docGrid w:linePitch="360"/>
        </w:sectPr>
      </w:pPr>
      <w:r>
        <w:t>Челябинск-202</w:t>
      </w:r>
      <w:r w:rsidR="00A05D32">
        <w:t>__</w:t>
      </w:r>
      <w:r>
        <w:t xml:space="preserve"> г.</w:t>
      </w:r>
    </w:p>
    <w:p w:rsidR="00E54EB7" w:rsidRDefault="00676325">
      <w:pPr>
        <w:pStyle w:val="30"/>
        <w:shd w:val="clear" w:color="auto" w:fill="auto"/>
        <w:spacing w:after="0" w:line="310" w:lineRule="exact"/>
        <w:ind w:firstLine="0"/>
      </w:pPr>
      <w:r>
        <w:t>УЧЕТ ВЫПОЛНЕННОЙ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5"/>
        <w:gridCol w:w="1843"/>
        <w:gridCol w:w="4714"/>
        <w:gridCol w:w="2208"/>
      </w:tblGrid>
      <w:tr w:rsidR="00E54EB7">
        <w:trPr>
          <w:trHeight w:hRule="exact" w:val="1397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left="240" w:firstLine="0"/>
              <w:jc w:val="left"/>
            </w:pPr>
            <w:r>
              <w:rPr>
                <w:rStyle w:val="2105pt"/>
              </w:rPr>
              <w:t>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Место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выполнения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работы</w:t>
            </w:r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left="280" w:firstLine="0"/>
              <w:jc w:val="left"/>
            </w:pPr>
            <w:proofErr w:type="gramStart"/>
            <w:r>
              <w:rPr>
                <w:rStyle w:val="2105pt"/>
              </w:rPr>
              <w:t>(структурное</w:t>
            </w:r>
            <w:proofErr w:type="gramEnd"/>
          </w:p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  <w:jc w:val="left"/>
            </w:pPr>
            <w:r>
              <w:rPr>
                <w:rStyle w:val="2105pt"/>
              </w:rPr>
              <w:t>подразделение)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  <w:jc w:val="left"/>
            </w:pPr>
            <w:r>
              <w:rPr>
                <w:rStyle w:val="2105pt"/>
              </w:rPr>
              <w:t xml:space="preserve">Краткое содержание работы </w:t>
            </w:r>
            <w:proofErr w:type="gramStart"/>
            <w:r>
              <w:rPr>
                <w:rStyle w:val="2105pt"/>
              </w:rPr>
              <w:t>обучающегося</w:t>
            </w:r>
            <w:proofErr w:type="gramEnd"/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74" w:lineRule="exact"/>
              <w:ind w:firstLine="0"/>
            </w:pPr>
            <w:r>
              <w:rPr>
                <w:rStyle w:val="2105pt"/>
              </w:rPr>
              <w:t>Отметка о выполнении работ</w:t>
            </w:r>
            <w:proofErr w:type="gramStart"/>
            <w:r>
              <w:rPr>
                <w:rStyle w:val="2105pt"/>
              </w:rPr>
              <w:t>ы(</w:t>
            </w:r>
            <w:proofErr w:type="gramEnd"/>
            <w:r>
              <w:rPr>
                <w:rStyle w:val="2105pt"/>
              </w:rPr>
              <w:t xml:space="preserve"> </w:t>
            </w:r>
            <w:r>
              <w:rPr>
                <w:rStyle w:val="211pt"/>
              </w:rPr>
              <w:t>подпись руководителя практики</w:t>
            </w:r>
            <w:r>
              <w:rPr>
                <w:rStyle w:val="2105pt"/>
              </w:rPr>
              <w:t>)</w:t>
            </w:r>
          </w:p>
        </w:tc>
      </w:tr>
      <w:tr w:rsidR="00E54EB7">
        <w:trPr>
          <w:trHeight w:hRule="exact" w:val="28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2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3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EB7" w:rsidRDefault="00676325">
            <w:pPr>
              <w:pStyle w:val="20"/>
              <w:framePr w:w="9730" w:wrap="notBeside" w:vAnchor="text" w:hAnchor="text" w:xAlign="center" w:y="1"/>
              <w:shd w:val="clear" w:color="auto" w:fill="auto"/>
              <w:spacing w:line="232" w:lineRule="exact"/>
              <w:ind w:firstLine="0"/>
            </w:pPr>
            <w:r>
              <w:rPr>
                <w:rStyle w:val="2105pt"/>
              </w:rPr>
              <w:t>4</w:t>
            </w: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E54EB7">
        <w:trPr>
          <w:trHeight w:hRule="exact" w:val="34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4EB7" w:rsidRDefault="00E54EB7">
            <w:pPr>
              <w:framePr w:w="973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E54EB7" w:rsidRDefault="00E54EB7">
      <w:pPr>
        <w:framePr w:w="9730" w:wrap="notBeside" w:vAnchor="text" w:hAnchor="text" w:xAlign="center" w:y="1"/>
        <w:rPr>
          <w:sz w:val="2"/>
          <w:szCs w:val="2"/>
        </w:rPr>
      </w:pPr>
    </w:p>
    <w:p w:rsidR="00E54EB7" w:rsidRDefault="00E54EB7">
      <w:pPr>
        <w:rPr>
          <w:sz w:val="2"/>
          <w:szCs w:val="2"/>
        </w:rPr>
      </w:pPr>
    </w:p>
    <w:p w:rsidR="00E54EB7" w:rsidRDefault="00676325">
      <w:pPr>
        <w:pStyle w:val="20"/>
        <w:shd w:val="clear" w:color="auto" w:fill="auto"/>
        <w:tabs>
          <w:tab w:val="left" w:pos="5717"/>
          <w:tab w:val="left" w:leader="underscore" w:pos="7790"/>
          <w:tab w:val="left" w:leader="underscore" w:pos="9206"/>
        </w:tabs>
        <w:spacing w:before="1739" w:line="310" w:lineRule="exact"/>
        <w:ind w:firstLine="0"/>
        <w:jc w:val="both"/>
      </w:pPr>
      <w:r>
        <w:t>Руководитель практики от организации:</w:t>
      </w:r>
      <w:r>
        <w:tab/>
      </w:r>
      <w:r>
        <w:tab/>
        <w:t xml:space="preserve"> </w:t>
      </w:r>
      <w:r>
        <w:tab/>
      </w:r>
    </w:p>
    <w:p w:rsidR="00E54EB7" w:rsidRDefault="00676325">
      <w:pPr>
        <w:pStyle w:val="90"/>
        <w:shd w:val="clear" w:color="auto" w:fill="auto"/>
        <w:tabs>
          <w:tab w:val="left" w:pos="8367"/>
        </w:tabs>
        <w:spacing w:after="194"/>
        <w:ind w:left="6740"/>
      </w:pPr>
      <w:r>
        <w:t>(подпись)</w:t>
      </w:r>
      <w:r>
        <w:tab/>
        <w:t>(И.О. Фамилия)</w:t>
      </w:r>
    </w:p>
    <w:p w:rsidR="00E54EB7" w:rsidRDefault="00676325">
      <w:pPr>
        <w:pStyle w:val="111"/>
        <w:shd w:val="clear" w:color="auto" w:fill="auto"/>
        <w:spacing w:before="0"/>
        <w:ind w:left="6900"/>
        <w:sectPr w:rsidR="00E54EB7">
          <w:headerReference w:type="default" r:id="rId51"/>
          <w:footerReference w:type="default" r:id="rId52"/>
          <w:footerReference w:type="first" r:id="rId53"/>
          <w:pgSz w:w="11900" w:h="16840"/>
          <w:pgMar w:top="1079" w:right="731" w:bottom="1079" w:left="1439" w:header="0" w:footer="3" w:gutter="0"/>
          <w:cols w:space="720"/>
          <w:noEndnote/>
          <w:titlePg/>
          <w:docGrid w:linePitch="360"/>
        </w:sectPr>
      </w:pPr>
      <w:r>
        <w:t>М.П.</w:t>
      </w:r>
    </w:p>
    <w:p w:rsidR="00E54EB7" w:rsidRDefault="00676325">
      <w:pPr>
        <w:pStyle w:val="60"/>
        <w:shd w:val="clear" w:color="auto" w:fill="auto"/>
        <w:spacing w:line="288" w:lineRule="exact"/>
        <w:ind w:left="20"/>
        <w:jc w:val="center"/>
      </w:pPr>
      <w:r>
        <w:t>Федеральное государственное образовательное бюджетное</w:t>
      </w:r>
      <w:r>
        <w:br/>
        <w:t>учреждение высшего образования</w:t>
      </w:r>
    </w:p>
    <w:p w:rsidR="00E54EB7" w:rsidRDefault="00676325">
      <w:pPr>
        <w:pStyle w:val="50"/>
        <w:shd w:val="clear" w:color="auto" w:fill="auto"/>
        <w:spacing w:line="288" w:lineRule="exact"/>
        <w:ind w:left="20"/>
        <w:jc w:val="center"/>
      </w:pPr>
      <w:r>
        <w:t>«Финансовый университет при Правительстве Российской Федерации»</w:t>
      </w:r>
      <w:r>
        <w:br/>
        <w:t>(Уральский филиал Финуниверситета)</w:t>
      </w:r>
    </w:p>
    <w:p w:rsidR="00F6063E" w:rsidRDefault="00F6063E">
      <w:pPr>
        <w:pStyle w:val="10"/>
        <w:keepNext/>
        <w:keepLines/>
        <w:shd w:val="clear" w:color="auto" w:fill="auto"/>
        <w:spacing w:before="0" w:after="0"/>
        <w:ind w:left="20"/>
        <w:rPr>
          <w:sz w:val="28"/>
          <w:szCs w:val="28"/>
        </w:rPr>
      </w:pPr>
      <w:bookmarkStart w:id="23" w:name="bookmark26"/>
      <w:r w:rsidRPr="00F6063E">
        <w:rPr>
          <w:sz w:val="28"/>
          <w:szCs w:val="28"/>
        </w:rPr>
        <w:t xml:space="preserve">Кафедра «Социально-гуманитарные и </w:t>
      </w:r>
      <w:proofErr w:type="gramStart"/>
      <w:r w:rsidRPr="00F6063E">
        <w:rPr>
          <w:sz w:val="28"/>
          <w:szCs w:val="28"/>
        </w:rPr>
        <w:t>естественно-научные</w:t>
      </w:r>
      <w:proofErr w:type="gramEnd"/>
      <w:r w:rsidRPr="00F6063E">
        <w:rPr>
          <w:sz w:val="28"/>
          <w:szCs w:val="28"/>
        </w:rPr>
        <w:t xml:space="preserve"> дисциплины»</w:t>
      </w:r>
    </w:p>
    <w:p w:rsidR="00F6063E" w:rsidRDefault="00F6063E">
      <w:pPr>
        <w:pStyle w:val="10"/>
        <w:keepNext/>
        <w:keepLines/>
        <w:shd w:val="clear" w:color="auto" w:fill="auto"/>
        <w:spacing w:before="0" w:after="0"/>
        <w:ind w:left="20"/>
        <w:rPr>
          <w:sz w:val="28"/>
          <w:szCs w:val="28"/>
        </w:rPr>
      </w:pPr>
    </w:p>
    <w:p w:rsidR="00E54EB7" w:rsidRDefault="00676325">
      <w:pPr>
        <w:pStyle w:val="10"/>
        <w:keepNext/>
        <w:keepLines/>
        <w:shd w:val="clear" w:color="auto" w:fill="auto"/>
        <w:spacing w:before="0" w:after="0"/>
        <w:ind w:left="20"/>
      </w:pPr>
      <w:r>
        <w:t>ОТЧЕТ</w:t>
      </w:r>
      <w:bookmarkEnd w:id="23"/>
    </w:p>
    <w:p w:rsidR="00E54EB7" w:rsidRDefault="00676325">
      <w:pPr>
        <w:pStyle w:val="30"/>
        <w:shd w:val="clear" w:color="auto" w:fill="auto"/>
        <w:spacing w:after="660" w:line="310" w:lineRule="exact"/>
        <w:ind w:left="20" w:firstLine="0"/>
      </w:pPr>
      <w:r>
        <w:t xml:space="preserve">по </w:t>
      </w:r>
      <w:r w:rsidR="00DF1144">
        <w:rPr>
          <w:rStyle w:val="2d"/>
        </w:rPr>
        <w:t xml:space="preserve">преддипломной </w:t>
      </w:r>
      <w:r>
        <w:t>практике</w:t>
      </w:r>
    </w:p>
    <w:p w:rsidR="00E54EB7" w:rsidRDefault="00676325">
      <w:pPr>
        <w:pStyle w:val="20"/>
        <w:shd w:val="clear" w:color="auto" w:fill="auto"/>
        <w:spacing w:after="220" w:line="310" w:lineRule="exact"/>
        <w:ind w:left="20" w:firstLine="0"/>
      </w:pPr>
      <w:r>
        <w:t>Тип практики:</w:t>
      </w:r>
    </w:p>
    <w:p w:rsidR="000E6F41" w:rsidRDefault="000E6F41" w:rsidP="000E6F41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 w:cs="Times New Roman"/>
          <w:sz w:val="22"/>
          <w:szCs w:val="28"/>
        </w:rPr>
      </w:pPr>
      <w:r w:rsidRPr="000E6F41">
        <w:rPr>
          <w:rFonts w:ascii="Times New Roman" w:hAnsi="Times New Roman" w:cs="Times New Roman"/>
          <w:sz w:val="22"/>
          <w:szCs w:val="28"/>
        </w:rPr>
        <w:t>Производственная</w:t>
      </w:r>
      <w:r w:rsidR="00676325" w:rsidRPr="000E6F41">
        <w:rPr>
          <w:rFonts w:ascii="Times New Roman" w:hAnsi="Times New Roman" w:cs="Times New Roman"/>
          <w:sz w:val="22"/>
          <w:szCs w:val="28"/>
        </w:rPr>
        <w:t xml:space="preserve"> практика: </w:t>
      </w:r>
      <w:r w:rsidR="00DF1144">
        <w:rPr>
          <w:rFonts w:ascii="Times New Roman" w:hAnsi="Times New Roman" w:cs="Times New Roman"/>
          <w:sz w:val="22"/>
          <w:szCs w:val="28"/>
        </w:rPr>
        <w:t xml:space="preserve">преддипломная </w:t>
      </w:r>
    </w:p>
    <w:p w:rsidR="00DF1144" w:rsidRPr="000E6F41" w:rsidRDefault="00DF1144" w:rsidP="000E6F41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 w:cs="Times New Roman"/>
          <w:sz w:val="22"/>
          <w:szCs w:val="28"/>
        </w:rPr>
      </w:pPr>
    </w:p>
    <w:p w:rsidR="00A05D32" w:rsidRPr="00A05D32" w:rsidRDefault="00676325" w:rsidP="00A05D32">
      <w:pPr>
        <w:tabs>
          <w:tab w:val="left" w:pos="709"/>
          <w:tab w:val="left" w:pos="993"/>
        </w:tabs>
        <w:jc w:val="center"/>
        <w:rPr>
          <w:rFonts w:ascii="Times New Roman" w:hAnsi="Times New Roman" w:cs="Times New Roman"/>
        </w:rPr>
      </w:pPr>
      <w:r w:rsidRPr="00A05D32">
        <w:rPr>
          <w:rStyle w:val="26"/>
          <w:rFonts w:eastAsia="Courier New"/>
          <w:sz w:val="24"/>
          <w:szCs w:val="24"/>
        </w:rPr>
        <w:t>Направление подготовки</w:t>
      </w:r>
      <w:r w:rsidRPr="00A05D32">
        <w:t xml:space="preserve">: </w:t>
      </w:r>
      <w:r w:rsidR="001813F8" w:rsidRPr="00A05D32">
        <w:rPr>
          <w:rFonts w:ascii="Times New Roman" w:hAnsi="Times New Roman" w:cs="Times New Roman"/>
        </w:rPr>
        <w:t xml:space="preserve">40.03.01 - Юриспруденция, </w:t>
      </w:r>
    </w:p>
    <w:p w:rsidR="00A05D32" w:rsidRPr="00A05D32" w:rsidRDefault="00A05D32" w:rsidP="00A05D32">
      <w:pPr>
        <w:tabs>
          <w:tab w:val="left" w:pos="709"/>
          <w:tab w:val="left" w:pos="993"/>
        </w:tabs>
        <w:jc w:val="center"/>
        <w:rPr>
          <w:rFonts w:ascii="Times New Roman" w:eastAsia="ヒラギノ角ゴ Pro W3" w:hAnsi="Times New Roman"/>
        </w:rPr>
      </w:pPr>
      <w:r w:rsidRPr="00A05D32">
        <w:rPr>
          <w:rFonts w:ascii="Times New Roman" w:eastAsia="ヒラギノ角ゴ Pro W3" w:hAnsi="Times New Roman"/>
        </w:rPr>
        <w:t>Направленность программы «Юрист в органах власти»</w:t>
      </w:r>
    </w:p>
    <w:p w:rsidR="001813F8" w:rsidRPr="00A05D32" w:rsidRDefault="001813F8" w:rsidP="00A05D32">
      <w:pPr>
        <w:pStyle w:val="20"/>
        <w:rPr>
          <w:sz w:val="24"/>
          <w:szCs w:val="24"/>
        </w:rPr>
      </w:pPr>
    </w:p>
    <w:p w:rsidR="001813F8" w:rsidRPr="00A05D32" w:rsidRDefault="001813F8" w:rsidP="001813F8">
      <w:pPr>
        <w:pStyle w:val="20"/>
        <w:shd w:val="clear" w:color="auto" w:fill="auto"/>
        <w:ind w:firstLine="0"/>
        <w:jc w:val="left"/>
        <w:rPr>
          <w:sz w:val="24"/>
          <w:szCs w:val="24"/>
        </w:rPr>
      </w:pPr>
    </w:p>
    <w:p w:rsidR="00E54EB7" w:rsidRPr="00A05D32" w:rsidRDefault="00676325" w:rsidP="001813F8">
      <w:pPr>
        <w:pStyle w:val="20"/>
        <w:shd w:val="clear" w:color="auto" w:fill="auto"/>
        <w:ind w:left="4132" w:firstLine="708"/>
        <w:jc w:val="left"/>
        <w:rPr>
          <w:sz w:val="24"/>
          <w:szCs w:val="24"/>
        </w:rPr>
      </w:pPr>
      <w:r w:rsidRPr="00A05D32">
        <w:rPr>
          <w:sz w:val="24"/>
          <w:szCs w:val="24"/>
        </w:rPr>
        <w:t>Выполнил:</w:t>
      </w:r>
    </w:p>
    <w:p w:rsidR="00E54EB7" w:rsidRPr="00A05D32" w:rsidRDefault="00676325">
      <w:pPr>
        <w:pStyle w:val="20"/>
        <w:shd w:val="clear" w:color="auto" w:fill="auto"/>
        <w:spacing w:after="432"/>
        <w:ind w:left="4840" w:firstLine="0"/>
        <w:jc w:val="left"/>
        <w:rPr>
          <w:sz w:val="24"/>
          <w:szCs w:val="24"/>
        </w:rPr>
      </w:pPr>
      <w:proofErr w:type="gramStart"/>
      <w:r w:rsidRPr="00A05D32">
        <w:rPr>
          <w:sz w:val="24"/>
          <w:szCs w:val="24"/>
        </w:rPr>
        <w:t>обучающийся</w:t>
      </w:r>
      <w:proofErr w:type="gramEnd"/>
      <w:r w:rsidRPr="00A05D32">
        <w:rPr>
          <w:sz w:val="24"/>
          <w:szCs w:val="24"/>
        </w:rPr>
        <w:t xml:space="preserve"> учебной группы</w:t>
      </w:r>
    </w:p>
    <w:p w:rsidR="00E54EB7" w:rsidRPr="00A05D32" w:rsidRDefault="00676325">
      <w:pPr>
        <w:pStyle w:val="70"/>
        <w:shd w:val="clear" w:color="auto" w:fill="auto"/>
        <w:tabs>
          <w:tab w:val="left" w:pos="7880"/>
        </w:tabs>
        <w:spacing w:before="0" w:after="292" w:line="232" w:lineRule="exact"/>
        <w:ind w:left="5000"/>
        <w:jc w:val="both"/>
        <w:rPr>
          <w:sz w:val="24"/>
          <w:szCs w:val="24"/>
        </w:rPr>
      </w:pPr>
      <w:r w:rsidRPr="00A05D32">
        <w:rPr>
          <w:sz w:val="24"/>
          <w:szCs w:val="24"/>
        </w:rPr>
        <w:t>(подпись)</w:t>
      </w:r>
      <w:r w:rsidRPr="00A05D32">
        <w:rPr>
          <w:sz w:val="24"/>
          <w:szCs w:val="24"/>
        </w:rPr>
        <w:tab/>
        <w:t>(И.О. Фамилия)</w:t>
      </w:r>
    </w:p>
    <w:p w:rsidR="00E54EB7" w:rsidRPr="00A05D32" w:rsidRDefault="00676325">
      <w:pPr>
        <w:pStyle w:val="20"/>
        <w:shd w:val="clear" w:color="auto" w:fill="auto"/>
        <w:spacing w:line="317" w:lineRule="exact"/>
        <w:ind w:left="4840" w:firstLine="0"/>
        <w:jc w:val="left"/>
        <w:rPr>
          <w:sz w:val="24"/>
          <w:szCs w:val="24"/>
        </w:rPr>
      </w:pPr>
      <w:r w:rsidRPr="00A05D32">
        <w:rPr>
          <w:sz w:val="24"/>
          <w:szCs w:val="24"/>
        </w:rPr>
        <w:t>Проверили:</w:t>
      </w:r>
    </w:p>
    <w:p w:rsidR="00E54EB7" w:rsidRDefault="00F6063E" w:rsidP="00F6063E">
      <w:pPr>
        <w:pStyle w:val="20"/>
        <w:shd w:val="clear" w:color="auto" w:fill="auto"/>
        <w:spacing w:after="428" w:line="317" w:lineRule="exact"/>
        <w:ind w:left="4840" w:firstLine="0"/>
        <w:jc w:val="left"/>
      </w:pPr>
      <w:r w:rsidRPr="00A05D32">
        <w:rPr>
          <w:sz w:val="24"/>
          <w:szCs w:val="24"/>
        </w:rPr>
        <w:t>Руководитель практики от о</w:t>
      </w:r>
      <w:r w:rsidR="00676325" w:rsidRPr="00A05D32">
        <w:rPr>
          <w:sz w:val="24"/>
          <w:szCs w:val="24"/>
        </w:rPr>
        <w:t>рганизации</w:t>
      </w:r>
      <w:r w:rsidR="00676325">
        <w:t>:</w:t>
      </w:r>
    </w:p>
    <w:p w:rsidR="00E54EB7" w:rsidRDefault="00F27B6F">
      <w:pPr>
        <w:pStyle w:val="70"/>
        <w:shd w:val="clear" w:color="auto" w:fill="auto"/>
        <w:spacing w:before="0" w:after="263" w:line="232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1066800" simplePos="0" relativeHeight="377487115" behindDoc="1" locked="0" layoutInCell="1" allowOverlap="1">
                <wp:simplePos x="0" y="0"/>
                <wp:positionH relativeFrom="margin">
                  <wp:posOffset>3151505</wp:posOffset>
                </wp:positionH>
                <wp:positionV relativeFrom="paragraph">
                  <wp:posOffset>-20320</wp:posOffset>
                </wp:positionV>
                <wp:extent cx="753110" cy="147320"/>
                <wp:effectExtent l="0" t="0" r="635" b="0"/>
                <wp:wrapSquare wrapText="right"/>
                <wp:docPr id="1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06C" w:rsidRDefault="0045606C">
                            <w:pPr>
                              <w:pStyle w:val="60"/>
                              <w:shd w:val="clear" w:color="auto" w:fill="auto"/>
                              <w:spacing w:line="232" w:lineRule="exact"/>
                            </w:pPr>
                            <w:r>
                              <w:rPr>
                                <w:rStyle w:val="6Exact"/>
                              </w:rPr>
                              <w:t>(должность)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3" type="#_x0000_t202" style="position:absolute;margin-left:248.15pt;margin-top:-1.6pt;width:59.3pt;height:11.6pt;z-index:-125829365;visibility:visible;mso-wrap-style:square;mso-width-percent:0;mso-height-percent:0;mso-wrap-distance-left:5pt;mso-wrap-distance-top:0;mso-wrap-distance-right:84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" filled="f" stroked="f">
                <v:textbox style="mso-fit-shape-to-text:t" inset="0,0,0,0">
                  <w:txbxContent>
                    <w:p w:rsidR="0045606C" w:rsidRDefault="0045606C">
                      <w:pPr>
                        <w:pStyle w:val="60"/>
                        <w:shd w:val="clear" w:color="auto" w:fill="auto"/>
                        <w:spacing w:line="232" w:lineRule="exact"/>
                      </w:pPr>
                      <w:r>
                        <w:rPr>
                          <w:rStyle w:val="6Exact"/>
                        </w:rPr>
                        <w:t>(должность)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676325">
        <w:t>(И.О. Фамилия)</w:t>
      </w:r>
    </w:p>
    <w:p w:rsidR="00E54EB7" w:rsidRDefault="00676325">
      <w:pPr>
        <w:pStyle w:val="120"/>
        <w:shd w:val="clear" w:color="auto" w:fill="auto"/>
        <w:spacing w:before="0" w:after="82"/>
      </w:pPr>
      <w:r>
        <w:t>(подпись)</w:t>
      </w:r>
    </w:p>
    <w:p w:rsidR="00E54EB7" w:rsidRDefault="00676325">
      <w:pPr>
        <w:pStyle w:val="80"/>
        <w:shd w:val="clear" w:color="auto" w:fill="auto"/>
        <w:spacing w:before="0" w:after="132"/>
        <w:jc w:val="right"/>
      </w:pPr>
      <w:r>
        <w:t>М.П.</w:t>
      </w:r>
    </w:p>
    <w:p w:rsidR="00E54EB7" w:rsidRDefault="00676325" w:rsidP="00E441C8">
      <w:pPr>
        <w:pStyle w:val="20"/>
        <w:shd w:val="clear" w:color="auto" w:fill="auto"/>
        <w:spacing w:after="422" w:line="310" w:lineRule="exact"/>
        <w:ind w:left="4840" w:firstLine="0"/>
        <w:jc w:val="left"/>
      </w:pPr>
      <w:r>
        <w:t>Руководитель практики от кафедры:</w:t>
      </w:r>
    </w:p>
    <w:p w:rsidR="00F6063E" w:rsidRDefault="00676325" w:rsidP="000E6F41">
      <w:pPr>
        <w:pStyle w:val="60"/>
        <w:shd w:val="clear" w:color="auto" w:fill="auto"/>
        <w:spacing w:after="660" w:line="232" w:lineRule="exact"/>
        <w:ind w:left="4962"/>
        <w:jc w:val="both"/>
        <w:rPr>
          <w:rStyle w:val="63"/>
        </w:rPr>
      </w:pPr>
      <w:r>
        <w:t>(ученая</w:t>
      </w:r>
      <w:r w:rsidR="00E441C8">
        <w:t xml:space="preserve"> </w:t>
      </w:r>
      <w:r>
        <w:t xml:space="preserve">степень, звание) </w:t>
      </w:r>
      <w:r w:rsidR="00E441C8">
        <w:rPr>
          <w:rStyle w:val="63"/>
        </w:rPr>
        <w:t xml:space="preserve">(И.О. </w:t>
      </w:r>
      <w:r>
        <w:rPr>
          <w:rStyle w:val="63"/>
        </w:rPr>
        <w:t>Фамилия)</w:t>
      </w:r>
    </w:p>
    <w:p w:rsidR="000E6F41" w:rsidRDefault="00F27B6F" w:rsidP="000E6F41">
      <w:pPr>
        <w:pStyle w:val="60"/>
        <w:shd w:val="clear" w:color="auto" w:fill="auto"/>
        <w:spacing w:after="660" w:line="232" w:lineRule="exact"/>
        <w:ind w:left="484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364490" distL="1374775" distR="63500" simplePos="0" relativeHeight="377487116" behindDoc="1" locked="0" layoutInCell="1" allowOverlap="1" wp14:anchorId="5D801060" wp14:editId="15011842">
                <wp:simplePos x="0" y="0"/>
                <wp:positionH relativeFrom="margin">
                  <wp:posOffset>5129530</wp:posOffset>
                </wp:positionH>
                <wp:positionV relativeFrom="paragraph">
                  <wp:posOffset>-75565</wp:posOffset>
                </wp:positionV>
                <wp:extent cx="457200" cy="105410"/>
                <wp:effectExtent l="0" t="635" r="4445" b="0"/>
                <wp:wrapSquare wrapText="left"/>
                <wp:docPr id="1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05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06C" w:rsidRDefault="0045606C">
                            <w:pPr>
                              <w:pStyle w:val="13"/>
                              <w:shd w:val="clear" w:color="auto" w:fill="auto"/>
                            </w:pPr>
                            <w: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4" type="#_x0000_t202" style="position:absolute;left:0;text-align:left;margin-left:403.9pt;margin-top:-5.95pt;width:36pt;height:8.3pt;z-index:-125829364;visibility:visible;mso-wrap-style:square;mso-width-percent:0;mso-height-percent:0;mso-wrap-distance-left:108.25pt;mso-wrap-distance-top:0;mso-wrap-distance-right:5pt;mso-wrap-distance-bottom:28.7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" filled="f" stroked="f">
                <v:textbox style="mso-fit-shape-to-text:t" inset="0,0,0,0">
                  <w:txbxContent>
                    <w:p w:rsidR="0045606C" w:rsidRDefault="0045606C">
                      <w:pPr>
                        <w:pStyle w:val="13"/>
                        <w:shd w:val="clear" w:color="auto" w:fill="auto"/>
                      </w:pPr>
                      <w:r>
                        <w:t>(подпись)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676325">
        <w:t>(оценка)</w:t>
      </w:r>
    </w:p>
    <w:p w:rsidR="00E54EB7" w:rsidRDefault="00676325" w:rsidP="000E6F41">
      <w:pPr>
        <w:pStyle w:val="60"/>
        <w:shd w:val="clear" w:color="auto" w:fill="auto"/>
        <w:spacing w:after="660" w:line="232" w:lineRule="exact"/>
        <w:ind w:left="142"/>
        <w:jc w:val="center"/>
      </w:pPr>
      <w:r>
        <w:t>Челябинск 202</w:t>
      </w:r>
      <w:r w:rsidR="00A05D32">
        <w:t>___</w:t>
      </w:r>
      <w:r>
        <w:t xml:space="preserve"> г.</w:t>
      </w:r>
    </w:p>
    <w:sectPr w:rsidR="00E54EB7" w:rsidSect="000E6F41">
      <w:pgSz w:w="11900" w:h="16840"/>
      <w:pgMar w:top="993" w:right="560" w:bottom="2290" w:left="153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508" w:rsidRDefault="00942508">
      <w:r>
        <w:separator/>
      </w:r>
    </w:p>
  </w:endnote>
  <w:endnote w:type="continuationSeparator" w:id="0">
    <w:p w:rsidR="00942508" w:rsidRDefault="00942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6C" w:rsidRDefault="0045606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31114F85" wp14:editId="0024620F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06C" w:rsidRDefault="0045606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C6C88" w:rsidRPr="009C6C88">
                            <w:rPr>
                              <w:rStyle w:val="11pt"/>
                              <w:noProof/>
                            </w:rPr>
                            <w:t>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5" type="#_x0000_t202" style="position:absolute;margin-left:311.55pt;margin-top:782.9pt;width:11.05pt;height:12.6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" filled="f" stroked="f">
              <v:textbox style="mso-fit-shape-to-text:t" inset="0,0,0,0">
                <w:txbxContent>
                  <w:p w:rsidR="0045606C" w:rsidRDefault="0045606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C6C88" w:rsidRPr="009C6C88">
                      <w:rPr>
                        <w:rStyle w:val="11pt"/>
                        <w:noProof/>
                      </w:rPr>
                      <w:t>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6C" w:rsidRDefault="0045606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4AD33A20" wp14:editId="2469AAF4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06C" w:rsidRDefault="0045606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C6C88" w:rsidRPr="009C6C88">
                            <w:rPr>
                              <w:rStyle w:val="11pt"/>
                              <w:noProof/>
                            </w:rPr>
                            <w:t>21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6" type="#_x0000_t202" style="position:absolute;margin-left:311.55pt;margin-top:782.9pt;width:11.05pt;height:12.6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" filled="f" stroked="f">
              <v:textbox style="mso-fit-shape-to-text:t" inset="0,0,0,0">
                <w:txbxContent>
                  <w:p w:rsidR="0045606C" w:rsidRDefault="0045606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C6C88" w:rsidRPr="009C6C88">
                      <w:rPr>
                        <w:rStyle w:val="11pt"/>
                        <w:noProof/>
                      </w:rPr>
                      <w:t>21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6C" w:rsidRDefault="0045606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 wp14:anchorId="47DF7710" wp14:editId="62E7793A">
              <wp:simplePos x="0" y="0"/>
              <wp:positionH relativeFrom="page">
                <wp:posOffset>3928110</wp:posOffset>
              </wp:positionH>
              <wp:positionV relativeFrom="page">
                <wp:posOffset>9930765</wp:posOffset>
              </wp:positionV>
              <wp:extent cx="140335" cy="160655"/>
              <wp:effectExtent l="381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06C" w:rsidRDefault="0045606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22EA4">
                            <w:rPr>
                              <w:rStyle w:val="11pt"/>
                              <w:noProof/>
                            </w:rPr>
                            <w:t>19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8" type="#_x0000_t202" style="position:absolute;margin-left:309.3pt;margin-top:781.95pt;width:11.05pt;height:12.65pt;z-index:-188744061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" filled="f" stroked="f">
              <v:textbox style="mso-fit-shape-to-text:t" inset="0,0,0,0">
                <w:txbxContent>
                  <w:p w:rsidR="0045606C" w:rsidRDefault="0045606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22EA4">
                      <w:rPr>
                        <w:rStyle w:val="11pt"/>
                        <w:noProof/>
                      </w:rPr>
                      <w:t>19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6C" w:rsidRDefault="0045606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4BA5CEE9" wp14:editId="32FF9457">
              <wp:simplePos x="0" y="0"/>
              <wp:positionH relativeFrom="page">
                <wp:posOffset>3975100</wp:posOffset>
              </wp:positionH>
              <wp:positionV relativeFrom="page">
                <wp:posOffset>9930765</wp:posOffset>
              </wp:positionV>
              <wp:extent cx="140335" cy="160655"/>
              <wp:effectExtent l="3175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06C" w:rsidRDefault="0045606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C6C88" w:rsidRPr="009C6C88">
                            <w:rPr>
                              <w:rStyle w:val="11pt"/>
                              <w:noProof/>
                            </w:rPr>
                            <w:t>23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9" type="#_x0000_t202" style="position:absolute;margin-left:313pt;margin-top:781.95pt;width:11.05pt;height:12.6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" filled="f" stroked="f">
              <v:textbox style="mso-fit-shape-to-text:t" inset="0,0,0,0">
                <w:txbxContent>
                  <w:p w:rsidR="0045606C" w:rsidRDefault="0045606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C6C88" w:rsidRPr="009C6C88">
                      <w:rPr>
                        <w:rStyle w:val="11pt"/>
                        <w:noProof/>
                      </w:rPr>
                      <w:t>23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6C" w:rsidRDefault="0045606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11EAA354" wp14:editId="71887932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06C" w:rsidRDefault="0045606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322EA4">
                            <w:rPr>
                              <w:rStyle w:val="11pt"/>
                              <w:noProof/>
                            </w:rPr>
                            <w:t>21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0" type="#_x0000_t202" style="position:absolute;margin-left:311.55pt;margin-top:782.9pt;width:11.05pt;height:12.6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" filled="f" stroked="f">
              <v:textbox style="mso-fit-shape-to-text:t" inset="0,0,0,0">
                <w:txbxContent>
                  <w:p w:rsidR="0045606C" w:rsidRDefault="0045606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322EA4">
                      <w:rPr>
                        <w:rStyle w:val="11pt"/>
                        <w:noProof/>
                      </w:rPr>
                      <w:t>21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6C" w:rsidRDefault="0045606C">
    <w:pPr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6C" w:rsidRDefault="0045606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5" behindDoc="1" locked="0" layoutInCell="1" allowOverlap="1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06C" w:rsidRDefault="0045606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C6C88" w:rsidRPr="009C6C88">
                            <w:rPr>
                              <w:rStyle w:val="11pt"/>
                              <w:noProof/>
                            </w:rPr>
                            <w:t>27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1" type="#_x0000_t202" style="position:absolute;margin-left:311.55pt;margin-top:782.9pt;width:11.05pt;height:12.65pt;z-index:-188744055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" filled="f" stroked="f">
              <v:textbox style="mso-fit-shape-to-text:t" inset="0,0,0,0">
                <w:txbxContent>
                  <w:p w:rsidR="0045606C" w:rsidRDefault="0045606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C6C88" w:rsidRPr="009C6C88">
                      <w:rPr>
                        <w:rStyle w:val="11pt"/>
                        <w:noProof/>
                      </w:rPr>
                      <w:t>27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508" w:rsidRDefault="00942508"/>
  </w:footnote>
  <w:footnote w:type="continuationSeparator" w:id="0">
    <w:p w:rsidR="00942508" w:rsidRDefault="0094250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6C" w:rsidRDefault="0045606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04D01781" wp14:editId="3E226091">
              <wp:simplePos x="0" y="0"/>
              <wp:positionH relativeFrom="page">
                <wp:posOffset>5546725</wp:posOffset>
              </wp:positionH>
              <wp:positionV relativeFrom="page">
                <wp:posOffset>969645</wp:posOffset>
              </wp:positionV>
              <wp:extent cx="1479550" cy="204470"/>
              <wp:effectExtent l="3175" t="0" r="3810" b="63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955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06C" w:rsidRDefault="0045606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8"/>
                              <w:b/>
                              <w:bCs/>
                            </w:rPr>
                            <w:t>ПРИЛОЖЕНИЕ 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7" type="#_x0000_t202" style="position:absolute;margin-left:436.75pt;margin-top:76.35pt;width:116.5pt;height:16.1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" filled="f" stroked="f">
              <v:textbox style="mso-fit-shape-to-text:t" inset="0,0,0,0">
                <w:txbxContent>
                  <w:p w:rsidR="0045606C" w:rsidRDefault="0045606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8"/>
                        <w:b/>
                        <w:bCs/>
                      </w:rPr>
                      <w:t>ПРИЛОЖЕНИЕ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6C" w:rsidRPr="008D3ED1" w:rsidRDefault="0045606C" w:rsidP="008D3ED1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6C" w:rsidRDefault="0045606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06C" w:rsidRDefault="0045606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1C5A"/>
    <w:multiLevelType w:val="hybridMultilevel"/>
    <w:tmpl w:val="EBDAB60A"/>
    <w:lvl w:ilvl="0" w:tplc="14926C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202AC2"/>
    <w:multiLevelType w:val="hybridMultilevel"/>
    <w:tmpl w:val="F6222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E3DC4"/>
    <w:multiLevelType w:val="multilevel"/>
    <w:tmpl w:val="B52E19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A61A2A"/>
    <w:multiLevelType w:val="hybridMultilevel"/>
    <w:tmpl w:val="31283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87091"/>
    <w:multiLevelType w:val="hybridMultilevel"/>
    <w:tmpl w:val="2B34E16C"/>
    <w:lvl w:ilvl="0" w:tplc="F252E0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8C8238C"/>
    <w:multiLevelType w:val="multilevel"/>
    <w:tmpl w:val="E154FFF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E41CA6"/>
    <w:multiLevelType w:val="multilevel"/>
    <w:tmpl w:val="643CCE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B95500"/>
    <w:multiLevelType w:val="hybridMultilevel"/>
    <w:tmpl w:val="772E8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4E0E17"/>
    <w:multiLevelType w:val="hybridMultilevel"/>
    <w:tmpl w:val="F8BCDD1A"/>
    <w:lvl w:ilvl="0" w:tplc="FD984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FC188A"/>
    <w:multiLevelType w:val="multilevel"/>
    <w:tmpl w:val="22B843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6F172B"/>
    <w:multiLevelType w:val="hybridMultilevel"/>
    <w:tmpl w:val="E38AB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23764"/>
    <w:multiLevelType w:val="multilevel"/>
    <w:tmpl w:val="6AF4A4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EE4BCE"/>
    <w:multiLevelType w:val="multilevel"/>
    <w:tmpl w:val="E64C8500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6D216D"/>
    <w:multiLevelType w:val="multilevel"/>
    <w:tmpl w:val="1CA8BD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4F6205"/>
    <w:multiLevelType w:val="multilevel"/>
    <w:tmpl w:val="5C4AFE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792241"/>
    <w:multiLevelType w:val="hybridMultilevel"/>
    <w:tmpl w:val="91D4EF6E"/>
    <w:lvl w:ilvl="0" w:tplc="0170A3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824D1D"/>
    <w:multiLevelType w:val="multilevel"/>
    <w:tmpl w:val="209ED7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8F3879"/>
    <w:multiLevelType w:val="hybridMultilevel"/>
    <w:tmpl w:val="BE241928"/>
    <w:lvl w:ilvl="0" w:tplc="835E44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483CC5"/>
    <w:multiLevelType w:val="multilevel"/>
    <w:tmpl w:val="25940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A87774"/>
    <w:multiLevelType w:val="multilevel"/>
    <w:tmpl w:val="E16A3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5A45AC"/>
    <w:multiLevelType w:val="multilevel"/>
    <w:tmpl w:val="493612E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1B1730"/>
    <w:multiLevelType w:val="multilevel"/>
    <w:tmpl w:val="960003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4EE1BCA"/>
    <w:multiLevelType w:val="hybridMultilevel"/>
    <w:tmpl w:val="709C8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4F31E1"/>
    <w:multiLevelType w:val="multilevel"/>
    <w:tmpl w:val="64CA3A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2C599D"/>
    <w:multiLevelType w:val="multilevel"/>
    <w:tmpl w:val="A1863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AF320DD"/>
    <w:multiLevelType w:val="multilevel"/>
    <w:tmpl w:val="EF460824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C27FB8"/>
    <w:multiLevelType w:val="multilevel"/>
    <w:tmpl w:val="F3B892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5A6F8E"/>
    <w:multiLevelType w:val="multilevel"/>
    <w:tmpl w:val="C0063D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42B0D8B"/>
    <w:multiLevelType w:val="multilevel"/>
    <w:tmpl w:val="7DDAA8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9910E8"/>
    <w:multiLevelType w:val="multilevel"/>
    <w:tmpl w:val="79A8B9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E561FF1"/>
    <w:multiLevelType w:val="hybridMultilevel"/>
    <w:tmpl w:val="23444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9F5EEF"/>
    <w:multiLevelType w:val="hybridMultilevel"/>
    <w:tmpl w:val="88606B1C"/>
    <w:lvl w:ilvl="0" w:tplc="6D9434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E55DB5"/>
    <w:multiLevelType w:val="multilevel"/>
    <w:tmpl w:val="8188BA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FF3600"/>
    <w:multiLevelType w:val="multilevel"/>
    <w:tmpl w:val="C3F29D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260139"/>
    <w:multiLevelType w:val="multilevel"/>
    <w:tmpl w:val="22B03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B63F95"/>
    <w:multiLevelType w:val="multilevel"/>
    <w:tmpl w:val="D136988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4"/>
  </w:num>
  <w:num w:numId="3">
    <w:abstractNumId w:val="33"/>
  </w:num>
  <w:num w:numId="4">
    <w:abstractNumId w:val="2"/>
  </w:num>
  <w:num w:numId="5">
    <w:abstractNumId w:val="13"/>
  </w:num>
  <w:num w:numId="6">
    <w:abstractNumId w:val="16"/>
  </w:num>
  <w:num w:numId="7">
    <w:abstractNumId w:val="32"/>
  </w:num>
  <w:num w:numId="8">
    <w:abstractNumId w:val="27"/>
  </w:num>
  <w:num w:numId="9">
    <w:abstractNumId w:val="11"/>
  </w:num>
  <w:num w:numId="10">
    <w:abstractNumId w:val="35"/>
  </w:num>
  <w:num w:numId="11">
    <w:abstractNumId w:val="14"/>
  </w:num>
  <w:num w:numId="12">
    <w:abstractNumId w:val="26"/>
  </w:num>
  <w:num w:numId="13">
    <w:abstractNumId w:val="34"/>
  </w:num>
  <w:num w:numId="14">
    <w:abstractNumId w:val="6"/>
  </w:num>
  <w:num w:numId="15">
    <w:abstractNumId w:val="19"/>
  </w:num>
  <w:num w:numId="16">
    <w:abstractNumId w:val="25"/>
  </w:num>
  <w:num w:numId="17">
    <w:abstractNumId w:val="28"/>
  </w:num>
  <w:num w:numId="18">
    <w:abstractNumId w:val="12"/>
  </w:num>
  <w:num w:numId="19">
    <w:abstractNumId w:val="29"/>
  </w:num>
  <w:num w:numId="20">
    <w:abstractNumId w:val="18"/>
  </w:num>
  <w:num w:numId="21">
    <w:abstractNumId w:val="20"/>
  </w:num>
  <w:num w:numId="22">
    <w:abstractNumId w:val="21"/>
  </w:num>
  <w:num w:numId="23">
    <w:abstractNumId w:val="5"/>
  </w:num>
  <w:num w:numId="24">
    <w:abstractNumId w:val="8"/>
  </w:num>
  <w:num w:numId="25">
    <w:abstractNumId w:val="17"/>
  </w:num>
  <w:num w:numId="26">
    <w:abstractNumId w:val="10"/>
  </w:num>
  <w:num w:numId="27">
    <w:abstractNumId w:val="22"/>
  </w:num>
  <w:num w:numId="28">
    <w:abstractNumId w:val="30"/>
  </w:num>
  <w:num w:numId="29">
    <w:abstractNumId w:val="1"/>
  </w:num>
  <w:num w:numId="30">
    <w:abstractNumId w:val="0"/>
  </w:num>
  <w:num w:numId="31">
    <w:abstractNumId w:val="9"/>
  </w:num>
  <w:num w:numId="32">
    <w:abstractNumId w:val="3"/>
  </w:num>
  <w:num w:numId="33">
    <w:abstractNumId w:val="4"/>
  </w:num>
  <w:num w:numId="34">
    <w:abstractNumId w:val="31"/>
  </w:num>
  <w:num w:numId="35">
    <w:abstractNumId w:val="7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81"/>
  <w:drawingGridVerticalSpacing w:val="181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EB7"/>
    <w:rsid w:val="00015B0E"/>
    <w:rsid w:val="00022BA4"/>
    <w:rsid w:val="0003794E"/>
    <w:rsid w:val="00082C22"/>
    <w:rsid w:val="000877C4"/>
    <w:rsid w:val="00094C74"/>
    <w:rsid w:val="000E6F41"/>
    <w:rsid w:val="00100121"/>
    <w:rsid w:val="001203AB"/>
    <w:rsid w:val="00145ED1"/>
    <w:rsid w:val="001813F8"/>
    <w:rsid w:val="001B78BD"/>
    <w:rsid w:val="001E0E47"/>
    <w:rsid w:val="001F1ABC"/>
    <w:rsid w:val="002176CB"/>
    <w:rsid w:val="0023774A"/>
    <w:rsid w:val="00251CFB"/>
    <w:rsid w:val="00266374"/>
    <w:rsid w:val="00297A4F"/>
    <w:rsid w:val="002B1E71"/>
    <w:rsid w:val="002C0E21"/>
    <w:rsid w:val="002E1AA0"/>
    <w:rsid w:val="002F6A1D"/>
    <w:rsid w:val="00322EA4"/>
    <w:rsid w:val="00371734"/>
    <w:rsid w:val="00385F32"/>
    <w:rsid w:val="003B079E"/>
    <w:rsid w:val="0045325C"/>
    <w:rsid w:val="0045606C"/>
    <w:rsid w:val="00457D0C"/>
    <w:rsid w:val="00474889"/>
    <w:rsid w:val="00484982"/>
    <w:rsid w:val="004A082A"/>
    <w:rsid w:val="00501F3B"/>
    <w:rsid w:val="005344BF"/>
    <w:rsid w:val="00546417"/>
    <w:rsid w:val="00566171"/>
    <w:rsid w:val="0057274A"/>
    <w:rsid w:val="005807C9"/>
    <w:rsid w:val="005A4AC4"/>
    <w:rsid w:val="005C3EE2"/>
    <w:rsid w:val="005D2013"/>
    <w:rsid w:val="005D2FF1"/>
    <w:rsid w:val="005D7F25"/>
    <w:rsid w:val="005E05DC"/>
    <w:rsid w:val="00676325"/>
    <w:rsid w:val="006814F7"/>
    <w:rsid w:val="006A692E"/>
    <w:rsid w:val="006C5681"/>
    <w:rsid w:val="006E3D96"/>
    <w:rsid w:val="006F05F4"/>
    <w:rsid w:val="007044CF"/>
    <w:rsid w:val="007304F2"/>
    <w:rsid w:val="00737963"/>
    <w:rsid w:val="00766CBD"/>
    <w:rsid w:val="00771792"/>
    <w:rsid w:val="007A6D63"/>
    <w:rsid w:val="007B710C"/>
    <w:rsid w:val="007C3089"/>
    <w:rsid w:val="007D36E7"/>
    <w:rsid w:val="007E5605"/>
    <w:rsid w:val="00894268"/>
    <w:rsid w:val="008D3ED1"/>
    <w:rsid w:val="00942508"/>
    <w:rsid w:val="00963682"/>
    <w:rsid w:val="009733AC"/>
    <w:rsid w:val="00975884"/>
    <w:rsid w:val="00991BA5"/>
    <w:rsid w:val="009A1694"/>
    <w:rsid w:val="009C6C88"/>
    <w:rsid w:val="009D479B"/>
    <w:rsid w:val="00A00648"/>
    <w:rsid w:val="00A05D32"/>
    <w:rsid w:val="00A07B65"/>
    <w:rsid w:val="00A21BD7"/>
    <w:rsid w:val="00A625E0"/>
    <w:rsid w:val="00AD1B64"/>
    <w:rsid w:val="00AD487F"/>
    <w:rsid w:val="00AE1672"/>
    <w:rsid w:val="00B3224C"/>
    <w:rsid w:val="00B359A9"/>
    <w:rsid w:val="00B37530"/>
    <w:rsid w:val="00B42346"/>
    <w:rsid w:val="00B71C22"/>
    <w:rsid w:val="00B954E2"/>
    <w:rsid w:val="00BD72AE"/>
    <w:rsid w:val="00C33E90"/>
    <w:rsid w:val="00CB58F8"/>
    <w:rsid w:val="00CF5A24"/>
    <w:rsid w:val="00D03FE8"/>
    <w:rsid w:val="00D251D4"/>
    <w:rsid w:val="00D34499"/>
    <w:rsid w:val="00D556F9"/>
    <w:rsid w:val="00D8151D"/>
    <w:rsid w:val="00D86057"/>
    <w:rsid w:val="00D90F48"/>
    <w:rsid w:val="00DC35B5"/>
    <w:rsid w:val="00DD0A99"/>
    <w:rsid w:val="00DD774E"/>
    <w:rsid w:val="00DF1144"/>
    <w:rsid w:val="00E115E9"/>
    <w:rsid w:val="00E23149"/>
    <w:rsid w:val="00E441C8"/>
    <w:rsid w:val="00E54EB7"/>
    <w:rsid w:val="00E72695"/>
    <w:rsid w:val="00EF07A5"/>
    <w:rsid w:val="00EF0F7A"/>
    <w:rsid w:val="00EF459E"/>
    <w:rsid w:val="00F12665"/>
    <w:rsid w:val="00F25C54"/>
    <w:rsid w:val="00F27B6F"/>
    <w:rsid w:val="00F571BD"/>
    <w:rsid w:val="00F6063E"/>
    <w:rsid w:val="00F63E2A"/>
    <w:rsid w:val="00F93CA3"/>
    <w:rsid w:val="00FB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13F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pt">
    <w:name w:val="Колонтитул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главление 2 Знак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Заголовок №2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0">
    <w:name w:val="Основной текст (2) + 11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05pt">
    <w:name w:val="Основной текст (5) + 10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1329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b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8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a8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0808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3">
    <w:name w:val="Основной текст (6) +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d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8pt">
    <w:name w:val="Основной текст (2) + 18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14pt">
    <w:name w:val="Основной текст (5) + 14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611pt">
    <w:name w:val="Основной текст (6) + 11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LucidaSansUnicode10pt">
    <w:name w:val="Колонтитул + Lucida Sans Unicode;10 pt;Не полужирный;Курсив"/>
    <w:basedOn w:val="a4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a3">
    <w:name w:val="Подпись к картинке"/>
    <w:basedOn w:val="a"/>
    <w:link w:val="Exact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2" w:lineRule="exact"/>
      <w:ind w:hanging="21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20" w:line="31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after="32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4">
    <w:name w:val="toc 2"/>
    <w:basedOn w:val="a"/>
    <w:link w:val="23"/>
    <w:autoRedefine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60" w:line="250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80" w:after="380" w:line="3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760" w:after="60" w:line="200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40" w:line="200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144" w:lineRule="exact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220" w:line="232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166" w:lineRule="exac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220" w:after="100" w:line="178" w:lineRule="exac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D3E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3ED1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D3ED1"/>
    <w:rPr>
      <w:color w:val="000000"/>
    </w:rPr>
  </w:style>
  <w:style w:type="paragraph" w:styleId="ad">
    <w:name w:val="footer"/>
    <w:basedOn w:val="a"/>
    <w:link w:val="ae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D3ED1"/>
    <w:rPr>
      <w:color w:val="000000"/>
    </w:rPr>
  </w:style>
  <w:style w:type="table" w:styleId="af">
    <w:name w:val="Table Grid"/>
    <w:basedOn w:val="a1"/>
    <w:uiPriority w:val="59"/>
    <w:rsid w:val="00371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link w:val="af1"/>
    <w:uiPriority w:val="34"/>
    <w:qFormat/>
    <w:rsid w:val="00474889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9D479B"/>
    <w:rPr>
      <w:color w:val="0000FF" w:themeColor="hyperlink"/>
      <w:u w:val="single"/>
    </w:rPr>
  </w:style>
  <w:style w:type="paragraph" w:styleId="32">
    <w:name w:val="Body Text Indent 3"/>
    <w:basedOn w:val="a"/>
    <w:link w:val="33"/>
    <w:uiPriority w:val="99"/>
    <w:semiHidden/>
    <w:unhideWhenUsed/>
    <w:rsid w:val="00F25C54"/>
    <w:pPr>
      <w:widowControl/>
      <w:spacing w:after="120"/>
      <w:ind w:left="283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F25C54"/>
    <w:rPr>
      <w:rFonts w:asciiTheme="minorHAnsi" w:eastAsiaTheme="minorHAnsi" w:hAnsiTheme="minorHAnsi" w:cstheme="minorBidi"/>
      <w:sz w:val="16"/>
      <w:szCs w:val="16"/>
      <w:lang w:eastAsia="en-US" w:bidi="ar-SA"/>
    </w:rPr>
  </w:style>
  <w:style w:type="character" w:customStyle="1" w:styleId="af1">
    <w:name w:val="Абзац списка Знак"/>
    <w:link w:val="af0"/>
    <w:uiPriority w:val="34"/>
    <w:locked/>
    <w:rsid w:val="002B1E71"/>
    <w:rPr>
      <w:color w:val="000000"/>
    </w:rPr>
  </w:style>
  <w:style w:type="table" w:customStyle="1" w:styleId="TableGrid">
    <w:name w:val="TableGrid"/>
    <w:rsid w:val="002B1E71"/>
    <w:pPr>
      <w:widowControl/>
    </w:pPr>
    <w:rPr>
      <w:rFonts w:asciiTheme="minorHAnsi" w:eastAsia="Times New Roman" w:hAnsiTheme="minorHAnsi" w:cstheme="minorBidi"/>
      <w:kern w:val="2"/>
      <w:sz w:val="22"/>
      <w:szCs w:val="22"/>
      <w:lang w:bidi="ar-S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8">
    <w:name w:val="Основной текст18"/>
    <w:rsid w:val="002B1E71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FontStyle12">
    <w:name w:val="Font Style12"/>
    <w:uiPriority w:val="99"/>
    <w:rsid w:val="002B1E71"/>
    <w:rPr>
      <w:rFonts w:ascii="Times New Roman" w:hAnsi="Times New Roman"/>
      <w:sz w:val="26"/>
    </w:rPr>
  </w:style>
  <w:style w:type="paragraph" w:customStyle="1" w:styleId="Style7">
    <w:name w:val="Style7"/>
    <w:basedOn w:val="a"/>
    <w:uiPriority w:val="99"/>
    <w:rsid w:val="0045606C"/>
    <w:pPr>
      <w:autoSpaceDE w:val="0"/>
      <w:autoSpaceDN w:val="0"/>
      <w:adjustRightInd w:val="0"/>
      <w:spacing w:line="485" w:lineRule="exact"/>
      <w:ind w:firstLine="701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efault">
    <w:name w:val="Default"/>
    <w:rsid w:val="00F12665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13F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pt">
    <w:name w:val="Колонтитул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главление 2 Знак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Заголовок №2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0">
    <w:name w:val="Основной текст (2) + 11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05pt">
    <w:name w:val="Основной текст (5) + 10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1329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b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8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a8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0808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3">
    <w:name w:val="Основной текст (6) +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d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8pt">
    <w:name w:val="Основной текст (2) + 18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14pt">
    <w:name w:val="Основной текст (5) + 14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611pt">
    <w:name w:val="Основной текст (6) + 11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LucidaSansUnicode10pt">
    <w:name w:val="Колонтитул + Lucida Sans Unicode;10 pt;Не полужирный;Курсив"/>
    <w:basedOn w:val="a4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a3">
    <w:name w:val="Подпись к картинке"/>
    <w:basedOn w:val="a"/>
    <w:link w:val="Exact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2" w:lineRule="exact"/>
      <w:ind w:hanging="21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20" w:line="31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after="32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4">
    <w:name w:val="toc 2"/>
    <w:basedOn w:val="a"/>
    <w:link w:val="23"/>
    <w:autoRedefine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60" w:line="250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80" w:after="380" w:line="3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760" w:after="60" w:line="200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40" w:line="200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144" w:lineRule="exact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220" w:line="232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166" w:lineRule="exac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220" w:after="100" w:line="178" w:lineRule="exac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D3E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3ED1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D3ED1"/>
    <w:rPr>
      <w:color w:val="000000"/>
    </w:rPr>
  </w:style>
  <w:style w:type="paragraph" w:styleId="ad">
    <w:name w:val="footer"/>
    <w:basedOn w:val="a"/>
    <w:link w:val="ae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D3ED1"/>
    <w:rPr>
      <w:color w:val="000000"/>
    </w:rPr>
  </w:style>
  <w:style w:type="table" w:styleId="af">
    <w:name w:val="Table Grid"/>
    <w:basedOn w:val="a1"/>
    <w:uiPriority w:val="59"/>
    <w:rsid w:val="00371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link w:val="af1"/>
    <w:uiPriority w:val="34"/>
    <w:qFormat/>
    <w:rsid w:val="00474889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9D479B"/>
    <w:rPr>
      <w:color w:val="0000FF" w:themeColor="hyperlink"/>
      <w:u w:val="single"/>
    </w:rPr>
  </w:style>
  <w:style w:type="paragraph" w:styleId="32">
    <w:name w:val="Body Text Indent 3"/>
    <w:basedOn w:val="a"/>
    <w:link w:val="33"/>
    <w:uiPriority w:val="99"/>
    <w:semiHidden/>
    <w:unhideWhenUsed/>
    <w:rsid w:val="00F25C54"/>
    <w:pPr>
      <w:widowControl/>
      <w:spacing w:after="120"/>
      <w:ind w:left="283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F25C54"/>
    <w:rPr>
      <w:rFonts w:asciiTheme="minorHAnsi" w:eastAsiaTheme="minorHAnsi" w:hAnsiTheme="minorHAnsi" w:cstheme="minorBidi"/>
      <w:sz w:val="16"/>
      <w:szCs w:val="16"/>
      <w:lang w:eastAsia="en-US" w:bidi="ar-SA"/>
    </w:rPr>
  </w:style>
  <w:style w:type="character" w:customStyle="1" w:styleId="af1">
    <w:name w:val="Абзац списка Знак"/>
    <w:link w:val="af0"/>
    <w:uiPriority w:val="34"/>
    <w:locked/>
    <w:rsid w:val="002B1E71"/>
    <w:rPr>
      <w:color w:val="000000"/>
    </w:rPr>
  </w:style>
  <w:style w:type="table" w:customStyle="1" w:styleId="TableGrid">
    <w:name w:val="TableGrid"/>
    <w:rsid w:val="002B1E71"/>
    <w:pPr>
      <w:widowControl/>
    </w:pPr>
    <w:rPr>
      <w:rFonts w:asciiTheme="minorHAnsi" w:eastAsia="Times New Roman" w:hAnsiTheme="minorHAnsi" w:cstheme="minorBidi"/>
      <w:kern w:val="2"/>
      <w:sz w:val="22"/>
      <w:szCs w:val="22"/>
      <w:lang w:bidi="ar-S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8">
    <w:name w:val="Основной текст18"/>
    <w:rsid w:val="002B1E71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FontStyle12">
    <w:name w:val="Font Style12"/>
    <w:uiPriority w:val="99"/>
    <w:rsid w:val="002B1E71"/>
    <w:rPr>
      <w:rFonts w:ascii="Times New Roman" w:hAnsi="Times New Roman"/>
      <w:sz w:val="26"/>
    </w:rPr>
  </w:style>
  <w:style w:type="paragraph" w:customStyle="1" w:styleId="Style7">
    <w:name w:val="Style7"/>
    <w:basedOn w:val="a"/>
    <w:uiPriority w:val="99"/>
    <w:rsid w:val="0045606C"/>
    <w:pPr>
      <w:autoSpaceDE w:val="0"/>
      <w:autoSpaceDN w:val="0"/>
      <w:adjustRightInd w:val="0"/>
      <w:spacing w:line="485" w:lineRule="exact"/>
      <w:ind w:firstLine="701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efault">
    <w:name w:val="Default"/>
    <w:rsid w:val="00F12665"/>
    <w:pPr>
      <w:widowControl/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898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09471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08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72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1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7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31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51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0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8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8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82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33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5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89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71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77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8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035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8317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85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86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93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28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27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21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62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0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46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90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50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12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4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04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74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1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0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rait.ru/bcode/519801" TargetMode="External"/><Relationship Id="rId18" Type="http://schemas.openxmlformats.org/officeDocument/2006/relationships/hyperlink" Target="http://www.gossluzhba.gov.ru" TargetMode="External"/><Relationship Id="rId26" Type="http://schemas.openxmlformats.org/officeDocument/2006/relationships/hyperlink" Target="https://www.biblio-online.ru/" TargetMode="External"/><Relationship Id="rId39" Type="http://schemas.openxmlformats.org/officeDocument/2006/relationships/hyperlink" Target="http://jstor.org" TargetMode="External"/><Relationship Id="rId21" Type="http://schemas.openxmlformats.org/officeDocument/2006/relationships/hyperlink" Target="http://www.consultant.ru/" TargetMode="External"/><Relationship Id="rId34" Type="http://schemas.openxmlformats.org/officeDocument/2006/relationships/hyperlink" Target="http://search.ebscohost.com" TargetMode="External"/><Relationship Id="rId42" Type="http://schemas.openxmlformats.org/officeDocument/2006/relationships/hyperlink" Target="http://www.cfin.ru" TargetMode="External"/><Relationship Id="rId47" Type="http://schemas.openxmlformats.org/officeDocument/2006/relationships/header" Target="header2.xml"/><Relationship Id="rId50" Type="http://schemas.openxmlformats.org/officeDocument/2006/relationships/footer" Target="footer5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510570" TargetMode="External"/><Relationship Id="rId17" Type="http://schemas.openxmlformats.org/officeDocument/2006/relationships/hyperlink" Target="http://www.gks" TargetMode="External"/><Relationship Id="rId25" Type="http://schemas.openxmlformats.org/officeDocument/2006/relationships/hyperlink" Target="http://biblioclub.ru/" TargetMode="External"/><Relationship Id="rId33" Type="http://schemas.openxmlformats.org/officeDocument/2006/relationships/hyperlink" Target="https://ruslana.bvdep.com/" TargetMode="External"/><Relationship Id="rId38" Type="http://schemas.openxmlformats.org/officeDocument/2006/relationships/hyperlink" Target="http://www.1jur.ru/" TargetMode="External"/><Relationship Id="rId46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znanium.com/catalog/product/1862393" TargetMode="External"/><Relationship Id="rId20" Type="http://schemas.openxmlformats.org/officeDocument/2006/relationships/hyperlink" Target="http://www.gov.ru" TargetMode="External"/><Relationship Id="rId29" Type="http://schemas.openxmlformats.org/officeDocument/2006/relationships/hyperlink" Target="http://grebennikon.ru/" TargetMode="External"/><Relationship Id="rId41" Type="http://schemas.openxmlformats.org/officeDocument/2006/relationships/hyperlink" Target="http://www.spark-interfax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&#1084;&#1080;&#1085;&#1086;&#1073;&#1088;&#1085;&#1072;&#1091;&#1082;&#1080;.&#1088;&#1092;/&#1076;&#1086;&#1082;&#1091;&#1084;&#1077;&#1085;&#1090;&#1099;/2945" TargetMode="External"/><Relationship Id="rId24" Type="http://schemas.openxmlformats.org/officeDocument/2006/relationships/hyperlink" Target="http://www.book.ru/" TargetMode="External"/><Relationship Id="rId32" Type="http://schemas.openxmlformats.org/officeDocument/2006/relationships/hyperlink" Target="http://link.springer.com/" TargetMode="External"/><Relationship Id="rId37" Type="http://schemas.openxmlformats.org/officeDocument/2006/relationships/hyperlink" Target="https://ebookcentral.proquest.com/lib/faru/home.action" TargetMode="External"/><Relationship Id="rId40" Type="http://schemas.openxmlformats.org/officeDocument/2006/relationships/hyperlink" Target="https://academic.oup.com/journals/" TargetMode="External"/><Relationship Id="rId45" Type="http://schemas.openxmlformats.org/officeDocument/2006/relationships/header" Target="header1.xml"/><Relationship Id="rId53" Type="http://schemas.openxmlformats.org/officeDocument/2006/relationships/footer" Target="footer7.xml"/><Relationship Id="rId5" Type="http://schemas.openxmlformats.org/officeDocument/2006/relationships/settings" Target="settings.xml"/><Relationship Id="rId15" Type="http://schemas.openxmlformats.org/officeDocument/2006/relationships/hyperlink" Target="https://urait.ru/bcode/519695" TargetMode="External"/><Relationship Id="rId23" Type="http://schemas.openxmlformats.org/officeDocument/2006/relationships/hyperlink" Target="http://elib.fa.ru/" TargetMode="External"/><Relationship Id="rId28" Type="http://schemas.openxmlformats.org/officeDocument/2006/relationships/hyperlink" Target="http://lib.alpinadigital.ru/" TargetMode="External"/><Relationship Id="rId36" Type="http://schemas.openxmlformats.org/officeDocument/2006/relationships/hyperlink" Target="http://www.emeraldgrouppublishing.com/products/collections/" TargetMode="External"/><Relationship Id="rId49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hyperlink" Target="http://www.ilo.ru" TargetMode="External"/><Relationship Id="rId31" Type="http://schemas.openxmlformats.org/officeDocument/2006/relationships/hyperlink" Target="http://www.1fd.ru/" TargetMode="External"/><Relationship Id="rId44" Type="http://schemas.openxmlformats.org/officeDocument/2006/relationships/footer" Target="footer2.xml"/><Relationship Id="rId52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urait.ru/bcode/514355" TargetMode="External"/><Relationship Id="rId22" Type="http://schemas.openxmlformats.org/officeDocument/2006/relationships/hyperlink" Target="http://www.garant.ru/" TargetMode="External"/><Relationship Id="rId27" Type="http://schemas.openxmlformats.org/officeDocument/2006/relationships/hyperlink" Target="http://ebs.prospekt.org/books" TargetMode="External"/><Relationship Id="rId30" Type="http://schemas.openxmlformats.org/officeDocument/2006/relationships/hyperlink" Target="https://dvs.rsl.ru/" TargetMode="External"/><Relationship Id="rId35" Type="http://schemas.openxmlformats.org/officeDocument/2006/relationships/hyperlink" Target="http://www.sciencedirect.com" TargetMode="External"/><Relationship Id="rId43" Type="http://schemas.openxmlformats.org/officeDocument/2006/relationships/hyperlink" Target="http://www.cfin.ru/" TargetMode="External"/><Relationship Id="rId48" Type="http://schemas.openxmlformats.org/officeDocument/2006/relationships/footer" Target="footer4.xml"/><Relationship Id="rId8" Type="http://schemas.openxmlformats.org/officeDocument/2006/relationships/endnotes" Target="endnotes.xml"/><Relationship Id="rId51" Type="http://schemas.openxmlformats.org/officeDocument/2006/relationships/header" Target="header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34715-2B25-4F22-9D1B-E24DD5D73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9135</Words>
  <Characters>52070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</dc:creator>
  <cp:lastModifiedBy>Преподаватель</cp:lastModifiedBy>
  <cp:revision>4</cp:revision>
  <cp:lastPrinted>2023-09-18T06:04:00Z</cp:lastPrinted>
  <dcterms:created xsi:type="dcterms:W3CDTF">2025-02-24T05:27:00Z</dcterms:created>
  <dcterms:modified xsi:type="dcterms:W3CDTF">2025-08-27T10:38:00Z</dcterms:modified>
</cp:coreProperties>
</file>